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3C9E0" w14:textId="77777777" w:rsidR="00100412" w:rsidRPr="003A67AF" w:rsidRDefault="00100412" w:rsidP="00100412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Calibri"/>
          <w:lang w:val="es-ES"/>
        </w:rPr>
      </w:pPr>
      <w:r w:rsidRPr="003A67AF">
        <w:rPr>
          <w:rFonts w:ascii="Book Antiqua" w:hAnsi="Book Antiqua" w:cs="Calibri"/>
          <w:b/>
          <w:bCs/>
          <w:u w:val="single"/>
          <w:lang w:val="es-ES"/>
        </w:rPr>
        <w:t>BASES DEL CONCURSO</w:t>
      </w:r>
    </w:p>
    <w:p w14:paraId="2F427244" w14:textId="77777777" w:rsidR="003A67AF" w:rsidRDefault="003A67AF" w:rsidP="003A67AF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Calibri"/>
          <w:b/>
          <w:bCs/>
          <w:u w:val="single"/>
          <w:lang w:val="es-ES"/>
        </w:rPr>
      </w:pPr>
    </w:p>
    <w:p w14:paraId="13145B89" w14:textId="639D4CC2" w:rsidR="00100412" w:rsidRPr="003A67AF" w:rsidRDefault="00100412" w:rsidP="003A67AF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Calibri"/>
          <w:lang w:val="es-ES"/>
        </w:rPr>
      </w:pPr>
      <w:r w:rsidRPr="003A67AF">
        <w:rPr>
          <w:rFonts w:ascii="Book Antiqua" w:hAnsi="Book Antiqua" w:cs="Calibri"/>
          <w:b/>
          <w:bCs/>
          <w:u w:val="single"/>
          <w:lang w:val="es-ES"/>
        </w:rPr>
        <w:t>“</w:t>
      </w:r>
      <w:r w:rsidR="00B1602A">
        <w:rPr>
          <w:rFonts w:ascii="Book Antiqua" w:hAnsi="Book Antiqua" w:cs="Calibri"/>
          <w:b/>
          <w:bCs/>
          <w:u w:val="single"/>
          <w:lang w:val="es-ES"/>
        </w:rPr>
        <w:t xml:space="preserve">Concurso </w:t>
      </w:r>
      <w:proofErr w:type="spellStart"/>
      <w:r w:rsidR="000D1CA9">
        <w:rPr>
          <w:rFonts w:ascii="Book Antiqua" w:hAnsi="Book Antiqua" w:cs="Calibri"/>
          <w:b/>
          <w:bCs/>
          <w:u w:val="single"/>
          <w:lang w:val="es-ES"/>
        </w:rPr>
        <w:t>cyber</w:t>
      </w:r>
      <w:proofErr w:type="spellEnd"/>
      <w:r w:rsidR="000D1CA9">
        <w:rPr>
          <w:rFonts w:ascii="Book Antiqua" w:hAnsi="Book Antiqua" w:cs="Calibri"/>
          <w:b/>
          <w:bCs/>
          <w:u w:val="single"/>
          <w:lang w:val="es-ES"/>
        </w:rPr>
        <w:t xml:space="preserve"> </w:t>
      </w:r>
      <w:r w:rsidR="00B1602A">
        <w:rPr>
          <w:rFonts w:ascii="Book Antiqua" w:hAnsi="Book Antiqua" w:cs="Calibri"/>
          <w:b/>
          <w:bCs/>
          <w:u w:val="single"/>
          <w:lang w:val="es-ES"/>
        </w:rPr>
        <w:t>sitio privado compra protegida</w:t>
      </w:r>
      <w:r w:rsidRPr="003A67AF">
        <w:rPr>
          <w:rFonts w:ascii="Book Antiqua" w:hAnsi="Book Antiqua"/>
          <w:color w:val="1D2129"/>
          <w:shd w:val="clear" w:color="auto" w:fill="FFFFFF"/>
        </w:rPr>
        <w:t>”</w:t>
      </w:r>
    </w:p>
    <w:p w14:paraId="0F086359" w14:textId="77777777" w:rsidR="00100412" w:rsidRPr="003A67AF" w:rsidRDefault="00100412" w:rsidP="00100412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  <w:r w:rsidRPr="003A67AF">
        <w:rPr>
          <w:rFonts w:ascii="Book Antiqua" w:hAnsi="Book Antiqua" w:cs="Calibri"/>
          <w:lang w:val="es-ES"/>
        </w:rPr>
        <w:t> </w:t>
      </w:r>
    </w:p>
    <w:p w14:paraId="10608DE6" w14:textId="77777777" w:rsidR="00A12D39" w:rsidRDefault="00A12D39" w:rsidP="00100412">
      <w:pPr>
        <w:widowControl w:val="0"/>
        <w:autoSpaceDE w:val="0"/>
        <w:autoSpaceDN w:val="0"/>
        <w:adjustRightInd w:val="0"/>
        <w:jc w:val="both"/>
        <w:rPr>
          <w:rFonts w:ascii="Book Antiqua" w:eastAsia="Arial Unicode MS" w:hAnsi="Book Antiqua" w:cs="Arial"/>
        </w:rPr>
      </w:pPr>
    </w:p>
    <w:p w14:paraId="4FD8193C" w14:textId="49B41140" w:rsidR="00100412" w:rsidRPr="003A67AF" w:rsidRDefault="00100412" w:rsidP="00100412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  <w:r w:rsidRPr="003A67AF">
        <w:rPr>
          <w:rFonts w:ascii="Book Antiqua" w:hAnsi="Book Antiqua" w:cs="Calibri"/>
          <w:b/>
          <w:bCs/>
          <w:u w:val="single"/>
          <w:lang w:val="es-ES"/>
        </w:rPr>
        <w:t>PRIMERO</w:t>
      </w:r>
      <w:r w:rsidRPr="003A67AF">
        <w:rPr>
          <w:rFonts w:ascii="Book Antiqua" w:hAnsi="Book Antiqua" w:cs="Calibri"/>
          <w:b/>
          <w:bCs/>
          <w:lang w:val="es-ES"/>
        </w:rPr>
        <w:t xml:space="preserve">: Antecedentes </w:t>
      </w:r>
      <w:proofErr w:type="gramStart"/>
      <w:r w:rsidRPr="003A67AF">
        <w:rPr>
          <w:rFonts w:ascii="Book Antiqua" w:hAnsi="Book Antiqua" w:cs="Calibri"/>
          <w:b/>
          <w:bCs/>
          <w:lang w:val="es-ES"/>
        </w:rPr>
        <w:t>Generales.-</w:t>
      </w:r>
      <w:proofErr w:type="gramEnd"/>
      <w:r w:rsidRPr="003A67AF">
        <w:rPr>
          <w:rFonts w:ascii="Book Antiqua" w:hAnsi="Book Antiqua" w:cs="Calibri"/>
          <w:lang w:val="es-ES"/>
        </w:rPr>
        <w:t xml:space="preserve"> </w:t>
      </w:r>
      <w:r w:rsidRPr="003A67AF">
        <w:rPr>
          <w:rFonts w:ascii="Book Antiqua" w:hAnsi="Book Antiqua" w:cs="Calibri"/>
          <w:b/>
          <w:bCs/>
          <w:lang w:val="es-ES"/>
        </w:rPr>
        <w:t xml:space="preserve">Promociones y Publicidad </w:t>
      </w:r>
      <w:r w:rsidRPr="003A67AF">
        <w:rPr>
          <w:rFonts w:ascii="Book Antiqua" w:hAnsi="Book Antiqua" w:cs="Calibri"/>
          <w:lang w:val="es-ES"/>
        </w:rPr>
        <w:t xml:space="preserve">realizará un concurso denominado </w:t>
      </w:r>
      <w:r w:rsidRPr="003A67AF">
        <w:rPr>
          <w:rFonts w:ascii="Book Antiqua" w:hAnsi="Book Antiqua" w:cs="Calibri"/>
          <w:b/>
          <w:bCs/>
          <w:u w:val="single"/>
          <w:lang w:val="es-ES"/>
        </w:rPr>
        <w:t>“</w:t>
      </w:r>
      <w:r w:rsidR="00B1602A">
        <w:rPr>
          <w:rFonts w:ascii="Book Antiqua" w:hAnsi="Book Antiqua" w:cs="Calibri"/>
          <w:b/>
          <w:bCs/>
          <w:u w:val="single"/>
          <w:lang w:val="es-ES"/>
        </w:rPr>
        <w:t xml:space="preserve">Concurso </w:t>
      </w:r>
      <w:proofErr w:type="spellStart"/>
      <w:r w:rsidR="000D1CA9">
        <w:rPr>
          <w:rFonts w:ascii="Book Antiqua" w:hAnsi="Book Antiqua" w:cs="Calibri"/>
          <w:b/>
          <w:bCs/>
          <w:u w:val="single"/>
          <w:lang w:val="es-ES"/>
        </w:rPr>
        <w:t>cyber</w:t>
      </w:r>
      <w:proofErr w:type="spellEnd"/>
      <w:r w:rsidR="000D1CA9">
        <w:rPr>
          <w:rFonts w:ascii="Book Antiqua" w:hAnsi="Book Antiqua" w:cs="Calibri"/>
          <w:b/>
          <w:bCs/>
          <w:u w:val="single"/>
          <w:lang w:val="es-ES"/>
        </w:rPr>
        <w:t xml:space="preserve"> </w:t>
      </w:r>
      <w:r w:rsidR="00B1602A">
        <w:rPr>
          <w:rFonts w:ascii="Book Antiqua" w:hAnsi="Book Antiqua" w:cs="Calibri"/>
          <w:b/>
          <w:bCs/>
          <w:u w:val="single"/>
          <w:lang w:val="es-ES"/>
        </w:rPr>
        <w:t>sitio privado compra protegida</w:t>
      </w:r>
      <w:r w:rsidRPr="003A67AF">
        <w:rPr>
          <w:rFonts w:ascii="Book Antiqua" w:hAnsi="Book Antiqua" w:cs="Calibri"/>
          <w:b/>
          <w:bCs/>
          <w:u w:val="single"/>
          <w:lang w:val="es-ES"/>
        </w:rPr>
        <w:t>”</w:t>
      </w:r>
      <w:r w:rsidRPr="003A67AF">
        <w:rPr>
          <w:rFonts w:ascii="Book Antiqua" w:hAnsi="Book Antiqua" w:cs="Calibri"/>
          <w:lang w:val="es-ES"/>
        </w:rPr>
        <w:t xml:space="preserve"> el cual se desarrollará </w:t>
      </w:r>
      <w:r w:rsidR="00641DCC">
        <w:rPr>
          <w:rFonts w:ascii="Book Antiqua" w:hAnsi="Book Antiqua" w:cs="Calibri"/>
          <w:lang w:val="es-ES"/>
        </w:rPr>
        <w:t>desde</w:t>
      </w:r>
      <w:r w:rsidR="00641DCC" w:rsidRPr="003A67AF">
        <w:rPr>
          <w:rFonts w:ascii="Book Antiqua" w:hAnsi="Book Antiqua" w:cs="Calibri"/>
          <w:lang w:val="es-ES"/>
        </w:rPr>
        <w:t xml:space="preserve"> </w:t>
      </w:r>
      <w:r w:rsidRPr="003A67AF">
        <w:rPr>
          <w:rFonts w:ascii="Book Antiqua" w:hAnsi="Book Antiqua" w:cs="Calibri"/>
          <w:lang w:val="es-ES"/>
        </w:rPr>
        <w:t xml:space="preserve">el </w:t>
      </w:r>
      <w:r w:rsidRPr="0036415A">
        <w:rPr>
          <w:rFonts w:ascii="Book Antiqua" w:hAnsi="Book Antiqua" w:cs="Calibri"/>
          <w:lang w:val="es-ES"/>
        </w:rPr>
        <w:t xml:space="preserve">día </w:t>
      </w:r>
      <w:r w:rsidR="0036415A">
        <w:rPr>
          <w:rFonts w:ascii="Book Antiqua" w:hAnsi="Book Antiqua" w:cs="Calibri"/>
          <w:lang w:val="es-ES"/>
        </w:rPr>
        <w:t>0</w:t>
      </w:r>
      <w:r w:rsidR="00BF057C">
        <w:rPr>
          <w:rFonts w:ascii="Book Antiqua" w:hAnsi="Book Antiqua" w:cs="Calibri"/>
          <w:lang w:val="es-ES"/>
        </w:rPr>
        <w:t xml:space="preserve">3 </w:t>
      </w:r>
      <w:r w:rsidRPr="006A1A28">
        <w:rPr>
          <w:rFonts w:ascii="Book Antiqua" w:hAnsi="Book Antiqua" w:cs="Calibri"/>
          <w:lang w:val="es-ES"/>
        </w:rPr>
        <w:t xml:space="preserve">de </w:t>
      </w:r>
      <w:r w:rsidR="00BF057C">
        <w:rPr>
          <w:rFonts w:ascii="Book Antiqua" w:hAnsi="Book Antiqua" w:cs="Calibri"/>
          <w:lang w:val="es-ES"/>
        </w:rPr>
        <w:t>octubre</w:t>
      </w:r>
      <w:r w:rsidR="00641DCC" w:rsidRPr="006A1A28">
        <w:rPr>
          <w:rFonts w:ascii="Book Antiqua" w:hAnsi="Book Antiqua" w:cs="Calibri"/>
          <w:lang w:val="es-ES"/>
        </w:rPr>
        <w:t>,</w:t>
      </w:r>
      <w:r w:rsidRPr="006A1A28">
        <w:rPr>
          <w:rFonts w:ascii="Book Antiqua" w:hAnsi="Book Antiqua" w:cs="Calibri"/>
          <w:lang w:val="es-ES"/>
        </w:rPr>
        <w:t xml:space="preserve"> hasta el </w:t>
      </w:r>
      <w:r w:rsidR="00BF057C">
        <w:rPr>
          <w:rFonts w:ascii="Book Antiqua" w:hAnsi="Book Antiqua" w:cs="Calibri"/>
          <w:lang w:val="es-ES"/>
        </w:rPr>
        <w:t>05</w:t>
      </w:r>
      <w:r w:rsidRPr="006A1A28">
        <w:rPr>
          <w:rFonts w:ascii="Book Antiqua" w:hAnsi="Book Antiqua" w:cs="Calibri"/>
          <w:lang w:val="es-ES"/>
        </w:rPr>
        <w:t xml:space="preserve"> de </w:t>
      </w:r>
      <w:r w:rsidR="00BF057C">
        <w:rPr>
          <w:rFonts w:ascii="Book Antiqua" w:hAnsi="Book Antiqua" w:cs="Calibri"/>
          <w:lang w:val="es-ES"/>
        </w:rPr>
        <w:t>octubre</w:t>
      </w:r>
      <w:r w:rsidRPr="006A1A28">
        <w:rPr>
          <w:rFonts w:ascii="Book Antiqua" w:hAnsi="Book Antiqua" w:cs="Calibri"/>
          <w:lang w:val="es-ES"/>
        </w:rPr>
        <w:t xml:space="preserve"> </w:t>
      </w:r>
      <w:r w:rsidR="00641DCC" w:rsidRPr="006A1A28">
        <w:rPr>
          <w:rFonts w:ascii="Book Antiqua" w:hAnsi="Book Antiqua" w:cs="Calibri"/>
          <w:lang w:val="es-ES"/>
        </w:rPr>
        <w:t xml:space="preserve">de </w:t>
      </w:r>
      <w:r w:rsidRPr="006A1A28">
        <w:rPr>
          <w:rFonts w:ascii="Book Antiqua" w:hAnsi="Book Antiqua" w:cs="Calibri"/>
          <w:lang w:val="es-ES"/>
        </w:rPr>
        <w:t>202</w:t>
      </w:r>
      <w:r w:rsidR="00B1602A" w:rsidRPr="006A1A28">
        <w:rPr>
          <w:rFonts w:ascii="Book Antiqua" w:hAnsi="Book Antiqua" w:cs="Calibri"/>
          <w:lang w:val="es-ES"/>
        </w:rPr>
        <w:t>2</w:t>
      </w:r>
      <w:r w:rsidRPr="006A1A28">
        <w:rPr>
          <w:rFonts w:ascii="Book Antiqua" w:hAnsi="Book Antiqua" w:cs="Calibri"/>
          <w:lang w:val="es-ES"/>
        </w:rPr>
        <w:t>.</w:t>
      </w:r>
    </w:p>
    <w:p w14:paraId="304CECB6" w14:textId="77777777" w:rsidR="00100412" w:rsidRPr="003A67AF" w:rsidRDefault="00100412" w:rsidP="00100412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</w:p>
    <w:p w14:paraId="1221DAC3" w14:textId="302FFEE2" w:rsidR="00100412" w:rsidRPr="003A67AF" w:rsidRDefault="00100412" w:rsidP="00100412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  <w:r w:rsidRPr="003A67AF">
        <w:rPr>
          <w:rFonts w:ascii="Book Antiqua" w:hAnsi="Book Antiqua" w:cs="Calibri"/>
          <w:lang w:val="es-ES"/>
        </w:rPr>
        <w:t xml:space="preserve">El concurso consistirá </w:t>
      </w:r>
      <w:r w:rsidR="006578CE" w:rsidRPr="003A67AF">
        <w:rPr>
          <w:rFonts w:ascii="Book Antiqua" w:hAnsi="Book Antiqua" w:cs="Calibri"/>
          <w:lang w:val="es-ES"/>
        </w:rPr>
        <w:t xml:space="preserve">en </w:t>
      </w:r>
      <w:r w:rsidRPr="003A67AF">
        <w:rPr>
          <w:rFonts w:ascii="Book Antiqua" w:hAnsi="Book Antiqua" w:cs="Calibri"/>
          <w:lang w:val="es-ES"/>
        </w:rPr>
        <w:t xml:space="preserve">que las personas </w:t>
      </w:r>
      <w:r w:rsidR="006578CE" w:rsidRPr="003A67AF">
        <w:rPr>
          <w:rFonts w:ascii="Book Antiqua" w:hAnsi="Book Antiqua" w:cs="Calibri"/>
          <w:lang w:val="es-ES"/>
        </w:rPr>
        <w:t xml:space="preserve">que </w:t>
      </w:r>
      <w:r w:rsidRPr="003A67AF">
        <w:rPr>
          <w:rFonts w:ascii="Book Antiqua" w:hAnsi="Book Antiqua" w:cs="Calibri"/>
          <w:lang w:val="es-ES"/>
        </w:rPr>
        <w:t>contrat</w:t>
      </w:r>
      <w:r w:rsidR="006578CE" w:rsidRPr="003A67AF">
        <w:rPr>
          <w:rFonts w:ascii="Book Antiqua" w:hAnsi="Book Antiqua" w:cs="Calibri"/>
          <w:lang w:val="es-ES"/>
        </w:rPr>
        <w:t>en</w:t>
      </w:r>
      <w:r w:rsidRPr="003A67AF">
        <w:rPr>
          <w:rFonts w:ascii="Book Antiqua" w:hAnsi="Book Antiqua" w:cs="Calibri"/>
          <w:lang w:val="es-ES"/>
        </w:rPr>
        <w:t xml:space="preserve"> su seguro de</w:t>
      </w:r>
      <w:r w:rsidR="00B1602A">
        <w:rPr>
          <w:rFonts w:ascii="Book Antiqua" w:hAnsi="Book Antiqua" w:cs="Calibri"/>
          <w:lang w:val="es-ES"/>
        </w:rPr>
        <w:t xml:space="preserve"> compra protegida asociado a la CMR</w:t>
      </w:r>
      <w:r w:rsidR="00641DCC">
        <w:rPr>
          <w:rFonts w:ascii="Book Antiqua" w:hAnsi="Book Antiqua" w:cs="Calibri"/>
          <w:lang w:val="es-ES"/>
        </w:rPr>
        <w:t>,</w:t>
      </w:r>
      <w:r w:rsidR="00B1602A">
        <w:rPr>
          <w:rFonts w:ascii="Book Antiqua" w:hAnsi="Book Antiqua" w:cs="Calibri"/>
          <w:lang w:val="es-ES"/>
        </w:rPr>
        <w:t xml:space="preserve"> a través del sitio privado de </w:t>
      </w:r>
      <w:r w:rsidR="00641DCC">
        <w:rPr>
          <w:rFonts w:ascii="Book Antiqua" w:hAnsi="Book Antiqua" w:cs="Calibri"/>
          <w:lang w:val="es-ES"/>
        </w:rPr>
        <w:t>B</w:t>
      </w:r>
      <w:r w:rsidR="00B1602A">
        <w:rPr>
          <w:rFonts w:ascii="Book Antiqua" w:hAnsi="Book Antiqua" w:cs="Calibri"/>
          <w:lang w:val="es-ES"/>
        </w:rPr>
        <w:t>anco Falabella</w:t>
      </w:r>
      <w:r w:rsidR="00641DCC">
        <w:rPr>
          <w:rFonts w:ascii="Book Antiqua" w:hAnsi="Book Antiqua" w:cs="Calibri"/>
          <w:lang w:val="es-ES"/>
        </w:rPr>
        <w:t>,</w:t>
      </w:r>
      <w:r w:rsidR="00B1602A">
        <w:rPr>
          <w:rFonts w:ascii="Book Antiqua" w:hAnsi="Book Antiqua" w:cs="Calibri"/>
          <w:lang w:val="es-ES"/>
        </w:rPr>
        <w:t xml:space="preserve"> obtendrán una oportunidad de participar en el concurso de una </w:t>
      </w:r>
      <w:r w:rsidR="00641DCC">
        <w:rPr>
          <w:rFonts w:ascii="Book Antiqua" w:hAnsi="Book Antiqua" w:cs="Calibri"/>
          <w:lang w:val="es-ES"/>
        </w:rPr>
        <w:t>“</w:t>
      </w:r>
      <w:proofErr w:type="spellStart"/>
      <w:r w:rsidR="00641DCC">
        <w:rPr>
          <w:rFonts w:ascii="Book Antiqua" w:hAnsi="Book Antiqua" w:cs="Calibri"/>
          <w:lang w:val="es-ES"/>
        </w:rPr>
        <w:t>G</w:t>
      </w:r>
      <w:r w:rsidR="00B1602A">
        <w:rPr>
          <w:rFonts w:ascii="Book Antiqua" w:hAnsi="Book Antiqua" w:cs="Calibri"/>
          <w:lang w:val="es-ES"/>
        </w:rPr>
        <w:t>ift</w:t>
      </w:r>
      <w:proofErr w:type="spellEnd"/>
      <w:r w:rsidR="00B1602A">
        <w:rPr>
          <w:rFonts w:ascii="Book Antiqua" w:hAnsi="Book Antiqua" w:cs="Calibri"/>
          <w:lang w:val="es-ES"/>
        </w:rPr>
        <w:t xml:space="preserve"> </w:t>
      </w:r>
      <w:proofErr w:type="spellStart"/>
      <w:r w:rsidR="00641DCC">
        <w:rPr>
          <w:rFonts w:ascii="Book Antiqua" w:hAnsi="Book Antiqua" w:cs="Calibri"/>
          <w:lang w:val="es-ES"/>
        </w:rPr>
        <w:t>C</w:t>
      </w:r>
      <w:r w:rsidR="00B1602A">
        <w:rPr>
          <w:rFonts w:ascii="Book Antiqua" w:hAnsi="Book Antiqua" w:cs="Calibri"/>
          <w:lang w:val="es-ES"/>
        </w:rPr>
        <w:t>ard</w:t>
      </w:r>
      <w:proofErr w:type="spellEnd"/>
      <w:r w:rsidR="00641DCC">
        <w:rPr>
          <w:rFonts w:ascii="Book Antiqua" w:hAnsi="Book Antiqua" w:cs="Calibri"/>
          <w:lang w:val="es-ES"/>
        </w:rPr>
        <w:t>”</w:t>
      </w:r>
      <w:r w:rsidR="00B1602A">
        <w:rPr>
          <w:rFonts w:ascii="Book Antiqua" w:hAnsi="Book Antiqua" w:cs="Calibri"/>
          <w:lang w:val="es-ES"/>
        </w:rPr>
        <w:t xml:space="preserve"> de $100.000</w:t>
      </w:r>
      <w:r w:rsidR="00641DCC">
        <w:rPr>
          <w:rFonts w:ascii="Book Antiqua" w:hAnsi="Book Antiqua" w:cs="Calibri"/>
          <w:lang w:val="es-ES"/>
        </w:rPr>
        <w:t>.-</w:t>
      </w:r>
      <w:r w:rsidR="00BF057C">
        <w:rPr>
          <w:rFonts w:ascii="Book Antiqua" w:hAnsi="Book Antiqua" w:cs="Calibri"/>
          <w:lang w:val="es-ES"/>
        </w:rPr>
        <w:t xml:space="preserve"> que </w:t>
      </w:r>
      <w:r w:rsidR="00B1602A">
        <w:rPr>
          <w:rFonts w:ascii="Book Antiqua" w:hAnsi="Book Antiqua" w:cs="Calibri"/>
          <w:lang w:val="es-ES"/>
        </w:rPr>
        <w:t>se sorteará</w:t>
      </w:r>
      <w:r w:rsidRPr="003A67AF">
        <w:rPr>
          <w:rFonts w:ascii="Book Antiqua" w:hAnsi="Book Antiqua" w:cs="Calibri"/>
          <w:lang w:val="es-ES"/>
        </w:rPr>
        <w:t xml:space="preserve">. </w:t>
      </w:r>
      <w:r w:rsidR="00B1602A">
        <w:rPr>
          <w:rFonts w:ascii="Book Antiqua" w:hAnsi="Book Antiqua" w:cs="Calibri"/>
          <w:lang w:val="es-ES"/>
        </w:rPr>
        <w:t xml:space="preserve">El sorteo se </w:t>
      </w:r>
      <w:r w:rsidR="00641DCC">
        <w:rPr>
          <w:rFonts w:ascii="Book Antiqua" w:hAnsi="Book Antiqua" w:cs="Calibri"/>
          <w:lang w:val="es-ES"/>
        </w:rPr>
        <w:t>realizará</w:t>
      </w:r>
      <w:r w:rsidR="00B1602A">
        <w:rPr>
          <w:rFonts w:ascii="Book Antiqua" w:hAnsi="Book Antiqua" w:cs="Calibri"/>
          <w:lang w:val="es-ES"/>
        </w:rPr>
        <w:t xml:space="preserve"> el </w:t>
      </w:r>
      <w:r w:rsidR="00641DCC">
        <w:rPr>
          <w:rFonts w:ascii="Book Antiqua" w:hAnsi="Book Antiqua" w:cs="Calibri"/>
          <w:lang w:val="es-ES"/>
        </w:rPr>
        <w:t xml:space="preserve">día </w:t>
      </w:r>
      <w:r w:rsidR="00B1602A">
        <w:rPr>
          <w:rFonts w:ascii="Book Antiqua" w:hAnsi="Book Antiqua" w:cs="Calibri"/>
          <w:lang w:val="es-ES"/>
        </w:rPr>
        <w:t>1</w:t>
      </w:r>
      <w:r w:rsidR="00BF057C">
        <w:rPr>
          <w:rFonts w:ascii="Book Antiqua" w:hAnsi="Book Antiqua" w:cs="Calibri"/>
          <w:lang w:val="es-ES"/>
        </w:rPr>
        <w:t>0</w:t>
      </w:r>
      <w:r w:rsidR="00B1602A">
        <w:rPr>
          <w:rFonts w:ascii="Book Antiqua" w:hAnsi="Book Antiqua" w:cs="Calibri"/>
          <w:lang w:val="es-ES"/>
        </w:rPr>
        <w:t xml:space="preserve"> de </w:t>
      </w:r>
      <w:r w:rsidR="00BF057C">
        <w:rPr>
          <w:rFonts w:ascii="Book Antiqua" w:hAnsi="Book Antiqua" w:cs="Calibri"/>
          <w:lang w:val="es-ES"/>
        </w:rPr>
        <w:t>octubre</w:t>
      </w:r>
      <w:r w:rsidR="00B1602A">
        <w:rPr>
          <w:rFonts w:ascii="Book Antiqua" w:hAnsi="Book Antiqua" w:cs="Calibri"/>
          <w:lang w:val="es-ES"/>
        </w:rPr>
        <w:t xml:space="preserve"> en base a las ventas del </w:t>
      </w:r>
      <w:r w:rsidR="00BF057C">
        <w:rPr>
          <w:rFonts w:ascii="Book Antiqua" w:hAnsi="Book Antiqua" w:cs="Calibri"/>
          <w:lang w:val="es-ES"/>
        </w:rPr>
        <w:t>3</w:t>
      </w:r>
      <w:r w:rsidR="00B1602A">
        <w:rPr>
          <w:rFonts w:ascii="Book Antiqua" w:hAnsi="Book Antiqua" w:cs="Calibri"/>
          <w:lang w:val="es-ES"/>
        </w:rPr>
        <w:t xml:space="preserve"> al </w:t>
      </w:r>
      <w:r w:rsidR="00BF057C">
        <w:rPr>
          <w:rFonts w:ascii="Book Antiqua" w:hAnsi="Book Antiqua" w:cs="Calibri"/>
          <w:lang w:val="es-ES"/>
        </w:rPr>
        <w:t xml:space="preserve">5 </w:t>
      </w:r>
      <w:r w:rsidR="00B1602A">
        <w:rPr>
          <w:rFonts w:ascii="Book Antiqua" w:hAnsi="Book Antiqua" w:cs="Calibri"/>
          <w:lang w:val="es-ES"/>
        </w:rPr>
        <w:t>del mismo mes</w:t>
      </w:r>
      <w:r w:rsidRPr="003A67AF">
        <w:rPr>
          <w:rFonts w:ascii="Book Antiqua" w:hAnsi="Book Antiqua" w:cs="Calibri"/>
          <w:lang w:val="es-ES"/>
        </w:rPr>
        <w:t xml:space="preserve">. El premio </w:t>
      </w:r>
      <w:r w:rsidR="00FA1D2C" w:rsidRPr="003A67AF">
        <w:rPr>
          <w:rFonts w:ascii="Book Antiqua" w:hAnsi="Book Antiqua" w:cs="Calibri"/>
          <w:lang w:val="es-ES"/>
        </w:rPr>
        <w:t>consiste en la entrega de un</w:t>
      </w:r>
      <w:r w:rsidR="00B1602A">
        <w:rPr>
          <w:rFonts w:ascii="Book Antiqua" w:hAnsi="Book Antiqua" w:cs="Calibri"/>
          <w:lang w:val="es-ES"/>
        </w:rPr>
        <w:t xml:space="preserve">a </w:t>
      </w:r>
      <w:r w:rsidR="0059134E">
        <w:rPr>
          <w:rFonts w:ascii="Book Antiqua" w:hAnsi="Book Antiqua" w:cs="Calibri"/>
          <w:lang w:val="es-ES"/>
        </w:rPr>
        <w:t>“</w:t>
      </w:r>
      <w:proofErr w:type="spellStart"/>
      <w:r w:rsidR="0059134E">
        <w:rPr>
          <w:rFonts w:ascii="Book Antiqua" w:hAnsi="Book Antiqua" w:cs="Calibri"/>
          <w:lang w:val="es-ES"/>
        </w:rPr>
        <w:t>G</w:t>
      </w:r>
      <w:r w:rsidR="00B1602A">
        <w:rPr>
          <w:rFonts w:ascii="Book Antiqua" w:hAnsi="Book Antiqua" w:cs="Calibri"/>
          <w:lang w:val="es-ES"/>
        </w:rPr>
        <w:t>ift</w:t>
      </w:r>
      <w:proofErr w:type="spellEnd"/>
      <w:r w:rsidR="00B1602A">
        <w:rPr>
          <w:rFonts w:ascii="Book Antiqua" w:hAnsi="Book Antiqua" w:cs="Calibri"/>
          <w:lang w:val="es-ES"/>
        </w:rPr>
        <w:t xml:space="preserve"> </w:t>
      </w:r>
      <w:proofErr w:type="spellStart"/>
      <w:r w:rsidR="0059134E">
        <w:rPr>
          <w:rFonts w:ascii="Book Antiqua" w:hAnsi="Book Antiqua" w:cs="Calibri"/>
          <w:lang w:val="es-ES"/>
        </w:rPr>
        <w:t>C</w:t>
      </w:r>
      <w:r w:rsidR="00B1602A">
        <w:rPr>
          <w:rFonts w:ascii="Book Antiqua" w:hAnsi="Book Antiqua" w:cs="Calibri"/>
          <w:lang w:val="es-ES"/>
        </w:rPr>
        <w:t>ard</w:t>
      </w:r>
      <w:proofErr w:type="spellEnd"/>
      <w:r w:rsidR="0059134E">
        <w:rPr>
          <w:rFonts w:ascii="Book Antiqua" w:hAnsi="Book Antiqua" w:cs="Calibri"/>
          <w:lang w:val="es-ES"/>
        </w:rPr>
        <w:t>”</w:t>
      </w:r>
      <w:r w:rsidR="00B1602A">
        <w:rPr>
          <w:rFonts w:ascii="Book Antiqua" w:hAnsi="Book Antiqua" w:cs="Calibri"/>
          <w:lang w:val="es-ES"/>
        </w:rPr>
        <w:t xml:space="preserve"> de $100.000</w:t>
      </w:r>
      <w:r w:rsidR="0059134E">
        <w:rPr>
          <w:rFonts w:ascii="Book Antiqua" w:hAnsi="Book Antiqua" w:cs="Calibri"/>
          <w:lang w:val="es-ES"/>
        </w:rPr>
        <w:t>.- pesos</w:t>
      </w:r>
      <w:r w:rsidR="00B1602A">
        <w:rPr>
          <w:rFonts w:ascii="Book Antiqua" w:hAnsi="Book Antiqua" w:cs="Calibri"/>
          <w:lang w:val="es-ES"/>
        </w:rPr>
        <w:t xml:space="preserve"> para </w:t>
      </w:r>
      <w:r w:rsidR="00BF057C">
        <w:rPr>
          <w:rFonts w:ascii="Book Antiqua" w:hAnsi="Book Antiqua" w:cs="Calibri"/>
          <w:lang w:val="es-ES"/>
        </w:rPr>
        <w:t xml:space="preserve">el </w:t>
      </w:r>
      <w:r w:rsidR="00B1602A">
        <w:rPr>
          <w:rFonts w:ascii="Book Antiqua" w:hAnsi="Book Antiqua" w:cs="Calibri"/>
          <w:lang w:val="es-ES"/>
        </w:rPr>
        <w:t>ganador</w:t>
      </w:r>
      <w:r w:rsidR="00BF057C">
        <w:rPr>
          <w:rFonts w:ascii="Book Antiqua" w:hAnsi="Book Antiqua" w:cs="Calibri"/>
          <w:lang w:val="es-ES"/>
        </w:rPr>
        <w:t>.</w:t>
      </w:r>
    </w:p>
    <w:p w14:paraId="37D219BF" w14:textId="77777777" w:rsidR="00100412" w:rsidRPr="003A67AF" w:rsidRDefault="00100412" w:rsidP="00100412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</w:p>
    <w:p w14:paraId="123282FD" w14:textId="77580851" w:rsidR="00100412" w:rsidRPr="003A67AF" w:rsidRDefault="00100412" w:rsidP="00100412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  <w:r w:rsidRPr="003A67AF">
        <w:rPr>
          <w:rFonts w:ascii="Book Antiqua" w:hAnsi="Book Antiqua" w:cs="Calibri"/>
          <w:lang w:val="es-ES"/>
        </w:rPr>
        <w:t xml:space="preserve">El Sorteo y anuncio de los ganadores se realizará el día </w:t>
      </w:r>
      <w:r w:rsidR="00BF057C">
        <w:rPr>
          <w:rFonts w:ascii="Book Antiqua" w:hAnsi="Book Antiqua" w:cs="Calibri"/>
          <w:lang w:val="es-ES"/>
        </w:rPr>
        <w:t>10</w:t>
      </w:r>
      <w:r w:rsidRPr="003A67AF">
        <w:rPr>
          <w:rFonts w:ascii="Book Antiqua" w:hAnsi="Book Antiqua" w:cs="Calibri"/>
          <w:lang w:val="es-ES"/>
        </w:rPr>
        <w:t xml:space="preserve"> de </w:t>
      </w:r>
      <w:r w:rsidR="00BF057C">
        <w:rPr>
          <w:rFonts w:ascii="Book Antiqua" w:hAnsi="Book Antiqua" w:cs="Calibri"/>
          <w:lang w:val="es-ES"/>
        </w:rPr>
        <w:t>octubre</w:t>
      </w:r>
      <w:r w:rsidRPr="003A67AF">
        <w:rPr>
          <w:rFonts w:ascii="Book Antiqua" w:hAnsi="Book Antiqua" w:cs="Calibri"/>
          <w:lang w:val="es-ES"/>
        </w:rPr>
        <w:t xml:space="preserve"> de 202</w:t>
      </w:r>
      <w:r w:rsidR="00B1602A">
        <w:rPr>
          <w:rFonts w:ascii="Book Antiqua" w:hAnsi="Book Antiqua" w:cs="Calibri"/>
          <w:lang w:val="es-ES"/>
        </w:rPr>
        <w:t>2,</w:t>
      </w:r>
      <w:r w:rsidRPr="003A67AF">
        <w:rPr>
          <w:rFonts w:ascii="Book Antiqua" w:hAnsi="Book Antiqua" w:cs="Calibri"/>
          <w:lang w:val="es-ES"/>
        </w:rPr>
        <w:t xml:space="preserve"> siempre que se cumpla con los requisitos señalados en estas bases.</w:t>
      </w:r>
    </w:p>
    <w:p w14:paraId="36D7EC24" w14:textId="77777777" w:rsidR="00100412" w:rsidRPr="003A67AF" w:rsidRDefault="00100412" w:rsidP="00100412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</w:p>
    <w:p w14:paraId="148AFED1" w14:textId="562ECBE0" w:rsidR="00100412" w:rsidRPr="003A67AF" w:rsidRDefault="0059134E" w:rsidP="00100412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  <w:r>
        <w:rPr>
          <w:rFonts w:ascii="Book Antiqua" w:hAnsi="Book Antiqua" w:cs="Calibri"/>
          <w:lang w:val="es-ES"/>
        </w:rPr>
        <w:t>Se deja</w:t>
      </w:r>
      <w:r w:rsidR="00100412" w:rsidRPr="003A67AF">
        <w:rPr>
          <w:rFonts w:ascii="Book Antiqua" w:hAnsi="Book Antiqua" w:cs="Calibri"/>
          <w:lang w:val="es-ES"/>
        </w:rPr>
        <w:t xml:space="preserve"> claramente establecido que Promociones y Publicidad Limitada es quien adquiere la </w:t>
      </w:r>
      <w:r>
        <w:rPr>
          <w:rFonts w:ascii="Book Antiqua" w:hAnsi="Book Antiqua" w:cs="Calibri"/>
          <w:lang w:val="es-ES"/>
        </w:rPr>
        <w:t>“</w:t>
      </w:r>
      <w:proofErr w:type="spellStart"/>
      <w:r w:rsidR="00B1602A">
        <w:rPr>
          <w:rFonts w:ascii="Book Antiqua" w:hAnsi="Book Antiqua" w:cs="Calibri"/>
          <w:b/>
          <w:bCs/>
          <w:u w:val="single"/>
          <w:lang w:val="es-ES"/>
        </w:rPr>
        <w:t>Gift</w:t>
      </w:r>
      <w:proofErr w:type="spellEnd"/>
      <w:r w:rsidR="00B1602A">
        <w:rPr>
          <w:rFonts w:ascii="Book Antiqua" w:hAnsi="Book Antiqua" w:cs="Calibri"/>
          <w:b/>
          <w:bCs/>
          <w:u w:val="single"/>
          <w:lang w:val="es-ES"/>
        </w:rPr>
        <w:t xml:space="preserve"> </w:t>
      </w:r>
      <w:proofErr w:type="spellStart"/>
      <w:r w:rsidR="00B1602A">
        <w:rPr>
          <w:rFonts w:ascii="Book Antiqua" w:hAnsi="Book Antiqua" w:cs="Calibri"/>
          <w:b/>
          <w:bCs/>
          <w:u w:val="single"/>
          <w:lang w:val="es-ES"/>
        </w:rPr>
        <w:t>Card</w:t>
      </w:r>
      <w:proofErr w:type="spellEnd"/>
      <w:r>
        <w:rPr>
          <w:rFonts w:ascii="Book Antiqua" w:hAnsi="Book Antiqua" w:cs="Calibri"/>
          <w:b/>
          <w:bCs/>
          <w:u w:val="single"/>
          <w:lang w:val="es-ES"/>
        </w:rPr>
        <w:t>”</w:t>
      </w:r>
      <w:r w:rsidR="00B1602A">
        <w:rPr>
          <w:rFonts w:ascii="Book Antiqua" w:hAnsi="Book Antiqua" w:cs="Calibri"/>
          <w:b/>
          <w:bCs/>
          <w:u w:val="single"/>
          <w:lang w:val="es-ES"/>
        </w:rPr>
        <w:t xml:space="preserve"> </w:t>
      </w:r>
      <w:r w:rsidR="00B1602A" w:rsidRPr="00B1602A">
        <w:rPr>
          <w:rFonts w:ascii="Book Antiqua" w:hAnsi="Book Antiqua" w:cs="Calibri"/>
          <w:u w:val="single"/>
          <w:lang w:val="es-ES"/>
        </w:rPr>
        <w:t>para realizar el sorteo</w:t>
      </w:r>
      <w:r w:rsidR="00B1602A" w:rsidRPr="00BF057C">
        <w:rPr>
          <w:rFonts w:ascii="Book Antiqua" w:hAnsi="Book Antiqua" w:cs="Calibri"/>
          <w:lang w:val="es-ES"/>
        </w:rPr>
        <w:t>.</w:t>
      </w:r>
    </w:p>
    <w:p w14:paraId="14E5F7BC" w14:textId="77777777" w:rsidR="0059134E" w:rsidRDefault="0059134E" w:rsidP="00100412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</w:p>
    <w:p w14:paraId="335E5452" w14:textId="2EBE6FC9" w:rsidR="00100412" w:rsidRPr="003A67AF" w:rsidRDefault="00100412" w:rsidP="00100412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</w:p>
    <w:p w14:paraId="447467AF" w14:textId="14FC19F8" w:rsidR="00100412" w:rsidRDefault="00100412" w:rsidP="0059134E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  <w:r w:rsidRPr="003A67AF">
        <w:rPr>
          <w:rFonts w:ascii="Book Antiqua" w:hAnsi="Book Antiqua" w:cs="Calibri"/>
          <w:b/>
          <w:bCs/>
          <w:u w:val="single"/>
          <w:lang w:val="es-ES"/>
        </w:rPr>
        <w:t>SEGUNDO</w:t>
      </w:r>
      <w:r w:rsidRPr="003A67AF">
        <w:rPr>
          <w:rFonts w:ascii="Book Antiqua" w:hAnsi="Book Antiqua" w:cs="Calibri"/>
          <w:b/>
          <w:bCs/>
          <w:lang w:val="es-ES"/>
        </w:rPr>
        <w:t xml:space="preserve">: Requisitos para </w:t>
      </w:r>
      <w:proofErr w:type="gramStart"/>
      <w:r w:rsidRPr="003A67AF">
        <w:rPr>
          <w:rFonts w:ascii="Book Antiqua" w:hAnsi="Book Antiqua" w:cs="Calibri"/>
          <w:b/>
          <w:bCs/>
          <w:lang w:val="es-ES"/>
        </w:rPr>
        <w:t>participar.-</w:t>
      </w:r>
      <w:proofErr w:type="gramEnd"/>
      <w:r w:rsidRPr="003A67AF">
        <w:rPr>
          <w:rFonts w:ascii="Book Antiqua" w:hAnsi="Book Antiqua" w:cs="Calibri"/>
          <w:lang w:val="es-ES"/>
        </w:rPr>
        <w:t xml:space="preserve"> Podrán participar en el concurso, </w:t>
      </w:r>
      <w:r w:rsidR="0059134E" w:rsidRPr="003A67AF">
        <w:rPr>
          <w:rFonts w:ascii="Book Antiqua" w:hAnsi="Book Antiqua" w:cs="Calibri"/>
          <w:lang w:val="es-ES"/>
        </w:rPr>
        <w:t>cuya denominación</w:t>
      </w:r>
      <w:r w:rsidRPr="003A67AF">
        <w:rPr>
          <w:rFonts w:ascii="Book Antiqua" w:hAnsi="Book Antiqua" w:cs="Calibri"/>
          <w:lang w:val="es-ES"/>
        </w:rPr>
        <w:t xml:space="preserve"> comercial es </w:t>
      </w:r>
      <w:r w:rsidRPr="003A67AF">
        <w:rPr>
          <w:rFonts w:ascii="Book Antiqua" w:hAnsi="Book Antiqua" w:cs="Calibri"/>
          <w:b/>
          <w:bCs/>
          <w:u w:val="single"/>
          <w:lang w:val="es-ES"/>
        </w:rPr>
        <w:t>“</w:t>
      </w:r>
      <w:r w:rsidR="00B1602A">
        <w:rPr>
          <w:rFonts w:ascii="Book Antiqua" w:hAnsi="Book Antiqua" w:cs="Calibri"/>
          <w:b/>
          <w:bCs/>
          <w:u w:val="single"/>
          <w:lang w:val="es-ES"/>
        </w:rPr>
        <w:t xml:space="preserve">Concurso </w:t>
      </w:r>
      <w:proofErr w:type="spellStart"/>
      <w:r w:rsidR="000D1CA9">
        <w:rPr>
          <w:rFonts w:ascii="Book Antiqua" w:hAnsi="Book Antiqua" w:cs="Calibri"/>
          <w:b/>
          <w:bCs/>
          <w:u w:val="single"/>
          <w:lang w:val="es-ES"/>
        </w:rPr>
        <w:t>cyber</w:t>
      </w:r>
      <w:proofErr w:type="spellEnd"/>
      <w:r w:rsidR="000D1CA9">
        <w:rPr>
          <w:rFonts w:ascii="Book Antiqua" w:hAnsi="Book Antiqua" w:cs="Calibri"/>
          <w:b/>
          <w:bCs/>
          <w:u w:val="single"/>
          <w:lang w:val="es-ES"/>
        </w:rPr>
        <w:t xml:space="preserve"> </w:t>
      </w:r>
      <w:r w:rsidR="00B1602A">
        <w:rPr>
          <w:rFonts w:ascii="Book Antiqua" w:hAnsi="Book Antiqua" w:cs="Calibri"/>
          <w:b/>
          <w:bCs/>
          <w:u w:val="single"/>
          <w:lang w:val="es-ES"/>
        </w:rPr>
        <w:t>sitio privado compra protegida</w:t>
      </w:r>
      <w:r w:rsidRPr="003A67AF">
        <w:rPr>
          <w:rFonts w:ascii="Book Antiqua" w:hAnsi="Book Antiqua" w:cs="Calibri"/>
          <w:b/>
          <w:bCs/>
          <w:u w:val="single"/>
          <w:lang w:val="es-ES"/>
        </w:rPr>
        <w:t>”</w:t>
      </w:r>
      <w:r w:rsidRPr="00BF057C">
        <w:rPr>
          <w:rFonts w:ascii="Book Antiqua" w:hAnsi="Book Antiqua" w:cs="Calibri"/>
          <w:b/>
          <w:bCs/>
          <w:lang w:val="es-ES"/>
        </w:rPr>
        <w:t>,</w:t>
      </w:r>
      <w:r w:rsidRPr="003A67AF">
        <w:rPr>
          <w:rFonts w:ascii="Book Antiqua" w:hAnsi="Book Antiqua" w:cs="Calibri"/>
          <w:lang w:val="es-ES"/>
        </w:rPr>
        <w:t xml:space="preserve"> las personas naturales mayores de 18 años, que participen en la mecánica del concurso.</w:t>
      </w:r>
    </w:p>
    <w:p w14:paraId="255DCC33" w14:textId="77777777" w:rsidR="0059134E" w:rsidRPr="003A67AF" w:rsidRDefault="0059134E" w:rsidP="0059134E">
      <w:pPr>
        <w:widowControl w:val="0"/>
        <w:autoSpaceDE w:val="0"/>
        <w:autoSpaceDN w:val="0"/>
        <w:adjustRightInd w:val="0"/>
        <w:jc w:val="both"/>
        <w:rPr>
          <w:rFonts w:ascii="Book Antiqua" w:hAnsi="Book Antiqua" w:cs="Trebuchet MS"/>
          <w:lang w:val="es-ES"/>
        </w:rPr>
      </w:pPr>
    </w:p>
    <w:p w14:paraId="40BA87B4" w14:textId="33C4E043" w:rsidR="00100412" w:rsidRPr="003A67AF" w:rsidRDefault="00100412" w:rsidP="00100412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  <w:r w:rsidRPr="003A67AF">
        <w:rPr>
          <w:rFonts w:ascii="Book Antiqua" w:hAnsi="Book Antiqua" w:cs="Calibri"/>
          <w:lang w:val="es-ES"/>
        </w:rPr>
        <w:t xml:space="preserve">Se deja expresamente establecido que </w:t>
      </w:r>
      <w:r w:rsidR="000D1CA9">
        <w:rPr>
          <w:rFonts w:ascii="Book Antiqua" w:hAnsi="Book Antiqua" w:cs="Calibri"/>
          <w:lang w:val="es-ES"/>
        </w:rPr>
        <w:t>el</w:t>
      </w:r>
      <w:r w:rsidRPr="003A67AF">
        <w:rPr>
          <w:rFonts w:ascii="Book Antiqua" w:hAnsi="Book Antiqua" w:cs="Calibri"/>
          <w:lang w:val="es-ES"/>
        </w:rPr>
        <w:t xml:space="preserve"> ganador será contactado a través de</w:t>
      </w:r>
      <w:r w:rsidR="004562A8" w:rsidRPr="003A67AF">
        <w:rPr>
          <w:rFonts w:ascii="Book Antiqua" w:hAnsi="Book Antiqua" w:cs="Calibri"/>
          <w:lang w:val="es-ES"/>
        </w:rPr>
        <w:t>l número de teléfono</w:t>
      </w:r>
      <w:r w:rsidR="00B1602A">
        <w:rPr>
          <w:rFonts w:ascii="Book Antiqua" w:hAnsi="Book Antiqua" w:cs="Calibri"/>
          <w:lang w:val="es-ES"/>
        </w:rPr>
        <w:t xml:space="preserve"> o </w:t>
      </w:r>
      <w:r w:rsidR="0059134E">
        <w:rPr>
          <w:rFonts w:ascii="Book Antiqua" w:hAnsi="Book Antiqua" w:cs="Calibri"/>
          <w:lang w:val="es-ES"/>
        </w:rPr>
        <w:t>correo electrónico</w:t>
      </w:r>
      <w:r w:rsidR="0059134E" w:rsidRPr="003A67AF">
        <w:rPr>
          <w:rFonts w:ascii="Book Antiqua" w:hAnsi="Book Antiqua" w:cs="Calibri"/>
          <w:lang w:val="es-ES"/>
        </w:rPr>
        <w:t xml:space="preserve"> </w:t>
      </w:r>
      <w:r w:rsidR="004562A8" w:rsidRPr="003A67AF">
        <w:rPr>
          <w:rFonts w:ascii="Book Antiqua" w:hAnsi="Book Antiqua" w:cs="Calibri"/>
          <w:lang w:val="es-ES"/>
        </w:rPr>
        <w:t xml:space="preserve">que </w:t>
      </w:r>
      <w:r w:rsidR="00B1602A">
        <w:rPr>
          <w:rFonts w:ascii="Book Antiqua" w:hAnsi="Book Antiqua" w:cs="Calibri"/>
          <w:lang w:val="es-ES"/>
        </w:rPr>
        <w:t xml:space="preserve">tenga asociado a su CMR </w:t>
      </w:r>
      <w:r w:rsidR="004562A8" w:rsidRPr="003A67AF">
        <w:rPr>
          <w:rFonts w:ascii="Book Antiqua" w:hAnsi="Book Antiqua" w:cs="Calibri"/>
          <w:lang w:val="es-ES"/>
        </w:rPr>
        <w:t>o</w:t>
      </w:r>
      <w:r w:rsidR="0059134E">
        <w:rPr>
          <w:rFonts w:ascii="Book Antiqua" w:hAnsi="Book Antiqua" w:cs="Calibri"/>
          <w:lang w:val="es-ES"/>
        </w:rPr>
        <w:t>,</w:t>
      </w:r>
      <w:r w:rsidR="004562A8" w:rsidRPr="003A67AF">
        <w:rPr>
          <w:rFonts w:ascii="Book Antiqua" w:hAnsi="Book Antiqua" w:cs="Calibri"/>
          <w:lang w:val="es-ES"/>
        </w:rPr>
        <w:t xml:space="preserve"> por una publicación </w:t>
      </w:r>
      <w:r w:rsidRPr="003A67AF">
        <w:rPr>
          <w:rFonts w:ascii="Book Antiqua" w:hAnsi="Book Antiqua" w:cs="Calibri"/>
          <w:lang w:val="es-ES"/>
        </w:rPr>
        <w:t>realizada en Facebook</w:t>
      </w:r>
      <w:r w:rsidR="003A67AF" w:rsidRPr="003A67AF">
        <w:rPr>
          <w:rFonts w:ascii="Book Antiqua" w:hAnsi="Book Antiqua" w:cs="Calibri"/>
          <w:lang w:val="es-ES"/>
        </w:rPr>
        <w:t xml:space="preserve"> o en la página de Seguros Falabella</w:t>
      </w:r>
      <w:r w:rsidRPr="003A67AF">
        <w:rPr>
          <w:rFonts w:ascii="Book Antiqua" w:hAnsi="Book Antiqua" w:cs="Calibri"/>
          <w:lang w:val="es-ES"/>
        </w:rPr>
        <w:t>, etiquetando a la persona ganadora del concurso, donde se le indicará los pasos a seguir para la entrega de</w:t>
      </w:r>
      <w:r w:rsidR="000D1CA9">
        <w:rPr>
          <w:rFonts w:ascii="Book Antiqua" w:hAnsi="Book Antiqua" w:cs="Calibri"/>
          <w:lang w:val="es-ES"/>
        </w:rPr>
        <w:t>l</w:t>
      </w:r>
      <w:r w:rsidRPr="003A67AF">
        <w:rPr>
          <w:rFonts w:ascii="Book Antiqua" w:hAnsi="Book Antiqua" w:cs="Calibri"/>
          <w:lang w:val="es-ES"/>
        </w:rPr>
        <w:t xml:space="preserve"> premio. </w:t>
      </w:r>
    </w:p>
    <w:p w14:paraId="4451530A" w14:textId="77777777" w:rsidR="0059134E" w:rsidRDefault="00100412" w:rsidP="00100412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  <w:r w:rsidRPr="003A67AF">
        <w:rPr>
          <w:rFonts w:ascii="Book Antiqua" w:hAnsi="Book Antiqua" w:cs="Calibri"/>
          <w:lang w:val="es-ES"/>
        </w:rPr>
        <w:t> </w:t>
      </w:r>
    </w:p>
    <w:p w14:paraId="4EF4EA25" w14:textId="063C084D" w:rsidR="00100412" w:rsidRPr="003A67AF" w:rsidRDefault="00100412" w:rsidP="00100412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</w:p>
    <w:p w14:paraId="24C75A8B" w14:textId="3C8F66C6" w:rsidR="00100412" w:rsidRPr="003A67AF" w:rsidRDefault="00100412" w:rsidP="00100412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  <w:r w:rsidRPr="003A67AF">
        <w:rPr>
          <w:rFonts w:ascii="Book Antiqua" w:hAnsi="Book Antiqua" w:cs="Calibri"/>
          <w:b/>
          <w:bCs/>
          <w:u w:val="single"/>
          <w:lang w:val="es-ES"/>
        </w:rPr>
        <w:t>TERCERO</w:t>
      </w:r>
      <w:r w:rsidRPr="003A67AF">
        <w:rPr>
          <w:rFonts w:ascii="Book Antiqua" w:hAnsi="Book Antiqua" w:cs="Calibri"/>
          <w:b/>
          <w:bCs/>
          <w:lang w:val="es-ES"/>
        </w:rPr>
        <w:t xml:space="preserve">: </w:t>
      </w:r>
      <w:proofErr w:type="gramStart"/>
      <w:r w:rsidRPr="003A67AF">
        <w:rPr>
          <w:rFonts w:ascii="Book Antiqua" w:hAnsi="Book Antiqua" w:cs="Calibri"/>
          <w:b/>
          <w:bCs/>
          <w:lang w:val="es-ES"/>
        </w:rPr>
        <w:t>Sorteo.-</w:t>
      </w:r>
      <w:proofErr w:type="gramEnd"/>
      <w:r w:rsidRPr="003A67AF">
        <w:rPr>
          <w:rFonts w:ascii="Book Antiqua" w:hAnsi="Book Antiqua" w:cs="Calibri"/>
          <w:lang w:val="es-ES"/>
        </w:rPr>
        <w:t xml:space="preserve">  </w:t>
      </w:r>
      <w:r w:rsidR="00DD41B2" w:rsidRPr="003A67AF">
        <w:rPr>
          <w:rFonts w:ascii="Book Antiqua" w:hAnsi="Book Antiqua" w:cs="Calibri"/>
          <w:lang w:val="es-ES"/>
        </w:rPr>
        <w:t>E</w:t>
      </w:r>
      <w:r w:rsidR="00B1602A">
        <w:rPr>
          <w:rFonts w:ascii="Book Antiqua" w:hAnsi="Book Antiqua" w:cs="Calibri"/>
          <w:lang w:val="es-ES"/>
        </w:rPr>
        <w:t>l día señalado</w:t>
      </w:r>
      <w:r w:rsidRPr="003A67AF">
        <w:rPr>
          <w:rFonts w:ascii="Book Antiqua" w:hAnsi="Book Antiqua" w:cs="Calibri"/>
          <w:lang w:val="es-ES"/>
        </w:rPr>
        <w:t xml:space="preserve"> en el</w:t>
      </w:r>
      <w:r w:rsidR="0059134E">
        <w:rPr>
          <w:rFonts w:ascii="Book Antiqua" w:hAnsi="Book Antiqua" w:cs="Calibri"/>
          <w:lang w:val="es-ES"/>
        </w:rPr>
        <w:t xml:space="preserve"> párrafo</w:t>
      </w:r>
      <w:r w:rsidRPr="003A67AF">
        <w:rPr>
          <w:rFonts w:ascii="Book Antiqua" w:hAnsi="Book Antiqua" w:cs="Calibri"/>
          <w:lang w:val="es-ES"/>
        </w:rPr>
        <w:t xml:space="preserve"> </w:t>
      </w:r>
      <w:r w:rsidR="0059134E">
        <w:rPr>
          <w:rFonts w:ascii="Book Antiqua" w:hAnsi="Book Antiqua" w:cs="Calibri"/>
          <w:lang w:val="es-ES"/>
        </w:rPr>
        <w:t>PRIMERO,</w:t>
      </w:r>
      <w:r w:rsidR="00CA7CD5">
        <w:rPr>
          <w:rFonts w:ascii="Book Antiqua" w:hAnsi="Book Antiqua" w:cs="Calibri"/>
          <w:lang w:val="es-ES"/>
        </w:rPr>
        <w:t xml:space="preserve"> </w:t>
      </w:r>
      <w:r w:rsidRPr="003A67AF">
        <w:rPr>
          <w:rFonts w:ascii="Book Antiqua" w:hAnsi="Book Antiqua" w:cs="Calibri"/>
          <w:lang w:val="es-ES"/>
        </w:rPr>
        <w:t xml:space="preserve">a través de un sistema computacional aleatorio y ante la presencia de </w:t>
      </w:r>
      <w:r w:rsidR="00CA7CD5" w:rsidRPr="003A67AF">
        <w:rPr>
          <w:rFonts w:ascii="Book Antiqua" w:hAnsi="Book Antiqua" w:cs="Calibri"/>
          <w:lang w:val="es-ES"/>
        </w:rPr>
        <w:t>0</w:t>
      </w:r>
      <w:r w:rsidR="00CA7CD5">
        <w:rPr>
          <w:rFonts w:ascii="Book Antiqua" w:hAnsi="Book Antiqua" w:cs="Calibri"/>
          <w:lang w:val="es-ES"/>
        </w:rPr>
        <w:t xml:space="preserve">2 </w:t>
      </w:r>
      <w:r w:rsidRPr="003A67AF">
        <w:rPr>
          <w:rFonts w:ascii="Book Antiqua" w:hAnsi="Book Antiqua" w:cs="Calibri"/>
          <w:lang w:val="es-ES"/>
        </w:rPr>
        <w:t xml:space="preserve">testigos imparciales a través de una reunión vía </w:t>
      </w:r>
      <w:proofErr w:type="spellStart"/>
      <w:r w:rsidRPr="003A67AF">
        <w:rPr>
          <w:rFonts w:ascii="Book Antiqua" w:hAnsi="Book Antiqua" w:cs="Calibri"/>
          <w:lang w:val="es-ES"/>
        </w:rPr>
        <w:t>Teams</w:t>
      </w:r>
      <w:proofErr w:type="spellEnd"/>
      <w:r w:rsidRPr="003A67AF">
        <w:rPr>
          <w:rFonts w:ascii="Book Antiqua" w:hAnsi="Book Antiqua" w:cs="Calibri"/>
          <w:lang w:val="es-ES"/>
        </w:rPr>
        <w:t>, se sorteará</w:t>
      </w:r>
      <w:r w:rsidR="000D1CA9">
        <w:rPr>
          <w:rFonts w:ascii="Book Antiqua" w:hAnsi="Book Antiqua" w:cs="Calibri"/>
          <w:lang w:val="es-ES"/>
        </w:rPr>
        <w:t xml:space="preserve"> el ganador</w:t>
      </w:r>
      <w:r w:rsidR="00B1602A">
        <w:rPr>
          <w:rFonts w:ascii="Book Antiqua" w:hAnsi="Book Antiqua" w:cs="Calibri"/>
          <w:lang w:val="es-ES"/>
        </w:rPr>
        <w:t xml:space="preserve">, </w:t>
      </w:r>
      <w:r w:rsidR="000D1CA9">
        <w:rPr>
          <w:rFonts w:ascii="Book Antiqua" w:hAnsi="Book Antiqua" w:cs="Calibri"/>
          <w:lang w:val="es-ES"/>
        </w:rPr>
        <w:t>el cual será acreedor</w:t>
      </w:r>
      <w:r w:rsidR="00B1602A">
        <w:rPr>
          <w:rFonts w:ascii="Book Antiqua" w:hAnsi="Book Antiqua" w:cs="Calibri"/>
          <w:lang w:val="es-ES"/>
        </w:rPr>
        <w:t xml:space="preserve"> </w:t>
      </w:r>
      <w:r w:rsidRPr="003A67AF">
        <w:rPr>
          <w:rFonts w:ascii="Book Antiqua" w:hAnsi="Book Antiqua" w:cs="Calibri"/>
          <w:lang w:val="es-ES"/>
        </w:rPr>
        <w:t xml:space="preserve">del premio de una </w:t>
      </w:r>
      <w:r w:rsidR="0059134E">
        <w:rPr>
          <w:rFonts w:ascii="Book Antiqua" w:hAnsi="Book Antiqua" w:cs="Calibri"/>
          <w:lang w:val="es-ES"/>
        </w:rPr>
        <w:t>“</w:t>
      </w:r>
      <w:proofErr w:type="spellStart"/>
      <w:r w:rsidR="00B1602A">
        <w:rPr>
          <w:rFonts w:ascii="Book Antiqua" w:hAnsi="Book Antiqua" w:cs="Calibri"/>
          <w:lang w:val="es-ES"/>
        </w:rPr>
        <w:t>Gift</w:t>
      </w:r>
      <w:proofErr w:type="spellEnd"/>
      <w:r w:rsidR="00B1602A">
        <w:rPr>
          <w:rFonts w:ascii="Book Antiqua" w:hAnsi="Book Antiqua" w:cs="Calibri"/>
          <w:lang w:val="es-ES"/>
        </w:rPr>
        <w:t xml:space="preserve"> </w:t>
      </w:r>
      <w:proofErr w:type="spellStart"/>
      <w:r w:rsidR="00B1602A">
        <w:rPr>
          <w:rFonts w:ascii="Book Antiqua" w:hAnsi="Book Antiqua" w:cs="Calibri"/>
          <w:lang w:val="es-ES"/>
        </w:rPr>
        <w:t>card</w:t>
      </w:r>
      <w:proofErr w:type="spellEnd"/>
      <w:r w:rsidRPr="003A67AF">
        <w:rPr>
          <w:rFonts w:ascii="Book Antiqua" w:hAnsi="Book Antiqua" w:cs="Calibri"/>
          <w:lang w:val="es-ES"/>
        </w:rPr>
        <w:t>”.</w:t>
      </w:r>
      <w:r w:rsidR="00B1602A">
        <w:rPr>
          <w:rFonts w:ascii="Book Antiqua" w:hAnsi="Book Antiqua" w:cs="Calibri"/>
          <w:lang w:val="es-ES"/>
        </w:rPr>
        <w:t xml:space="preserve"> </w:t>
      </w:r>
      <w:r w:rsidR="000D1CA9">
        <w:rPr>
          <w:rFonts w:ascii="Book Antiqua" w:hAnsi="Book Antiqua" w:cs="Calibri"/>
          <w:lang w:val="es-ES"/>
        </w:rPr>
        <w:t xml:space="preserve">El ganador será </w:t>
      </w:r>
      <w:r w:rsidR="00B1602A">
        <w:rPr>
          <w:rFonts w:ascii="Book Antiqua" w:hAnsi="Book Antiqua" w:cs="Calibri"/>
          <w:lang w:val="es-ES"/>
        </w:rPr>
        <w:t>el primer nombre que sea elegido por el sistema aleatorio</w:t>
      </w:r>
      <w:r w:rsidR="00DD41B2" w:rsidRPr="003A67AF">
        <w:rPr>
          <w:rFonts w:ascii="Book Antiqua" w:hAnsi="Book Antiqua" w:cs="Calibri"/>
          <w:lang w:val="es-ES"/>
        </w:rPr>
        <w:t xml:space="preserve">. </w:t>
      </w:r>
      <w:r w:rsidRPr="003A67AF">
        <w:rPr>
          <w:rFonts w:ascii="Book Antiqua" w:hAnsi="Book Antiqua" w:cs="Calibri"/>
          <w:lang w:val="es-ES"/>
        </w:rPr>
        <w:t xml:space="preserve"> Se sortearán además </w:t>
      </w:r>
      <w:r w:rsidR="00B1602A">
        <w:rPr>
          <w:rFonts w:ascii="Book Antiqua" w:hAnsi="Book Antiqua" w:cs="Calibri"/>
          <w:lang w:val="es-ES"/>
        </w:rPr>
        <w:t>tres</w:t>
      </w:r>
      <w:r w:rsidRPr="003A67AF">
        <w:rPr>
          <w:rFonts w:ascii="Book Antiqua" w:hAnsi="Book Antiqua" w:cs="Calibri"/>
          <w:lang w:val="es-ES"/>
        </w:rPr>
        <w:t xml:space="preserve"> (0</w:t>
      </w:r>
      <w:r w:rsidR="00DD41B2" w:rsidRPr="003A67AF">
        <w:rPr>
          <w:rFonts w:ascii="Book Antiqua" w:hAnsi="Book Antiqua" w:cs="Calibri"/>
          <w:lang w:val="es-ES"/>
        </w:rPr>
        <w:t>3</w:t>
      </w:r>
      <w:r w:rsidRPr="003A67AF">
        <w:rPr>
          <w:rFonts w:ascii="Book Antiqua" w:hAnsi="Book Antiqua" w:cs="Calibri"/>
          <w:lang w:val="es-ES"/>
        </w:rPr>
        <w:t>) nombres adicionales, en caso de que no se logre contactar al ganador o éste no acepte el premio. Estas personas accederán al premio de manera subsidiaria, cumpliendo las condiciones de estas bases, y en el orden de aparición en el cual fueron sorteados sus nombres.</w:t>
      </w:r>
    </w:p>
    <w:p w14:paraId="0C285652" w14:textId="30C72A90" w:rsidR="00DD41B2" w:rsidRPr="003A67AF" w:rsidRDefault="00DD41B2" w:rsidP="00100412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</w:p>
    <w:p w14:paraId="63B8964D" w14:textId="63AAC7F4" w:rsidR="00E72E9E" w:rsidRPr="003A67AF" w:rsidRDefault="00E72E9E" w:rsidP="00100412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  <w:r w:rsidRPr="003A67AF">
        <w:rPr>
          <w:rFonts w:ascii="Book Antiqua" w:hAnsi="Book Antiqua" w:cs="Calibri"/>
          <w:lang w:val="es-ES"/>
        </w:rPr>
        <w:lastRenderedPageBreak/>
        <w:t xml:space="preserve">Si </w:t>
      </w:r>
      <w:r w:rsidR="000D1CA9">
        <w:rPr>
          <w:rFonts w:ascii="Book Antiqua" w:hAnsi="Book Antiqua" w:cs="Calibri"/>
          <w:lang w:val="es-ES"/>
        </w:rPr>
        <w:t xml:space="preserve">el primer número elegido </w:t>
      </w:r>
      <w:r w:rsidR="0059134E" w:rsidRPr="003A67AF">
        <w:rPr>
          <w:rFonts w:ascii="Book Antiqua" w:hAnsi="Book Antiqua" w:cs="Calibri"/>
          <w:lang w:val="es-ES"/>
        </w:rPr>
        <w:t>no contesta</w:t>
      </w:r>
      <w:r w:rsidRPr="003A67AF">
        <w:rPr>
          <w:rFonts w:ascii="Book Antiqua" w:hAnsi="Book Antiqua" w:cs="Calibri"/>
          <w:lang w:val="es-ES"/>
        </w:rPr>
        <w:t xml:space="preserve"> en dos</w:t>
      </w:r>
      <w:r w:rsidR="0059134E">
        <w:rPr>
          <w:rFonts w:ascii="Book Antiqua" w:hAnsi="Book Antiqua" w:cs="Calibri"/>
          <w:lang w:val="es-ES"/>
        </w:rPr>
        <w:t xml:space="preserve"> (02)</w:t>
      </w:r>
      <w:r w:rsidRPr="003A67AF">
        <w:rPr>
          <w:rFonts w:ascii="Book Antiqua" w:hAnsi="Book Antiqua" w:cs="Calibri"/>
          <w:lang w:val="es-ES"/>
        </w:rPr>
        <w:t xml:space="preserve"> días</w:t>
      </w:r>
      <w:r w:rsidR="003A67AF" w:rsidRPr="003A67AF">
        <w:rPr>
          <w:rFonts w:ascii="Book Antiqua" w:hAnsi="Book Antiqua" w:cs="Calibri"/>
          <w:lang w:val="es-ES"/>
        </w:rPr>
        <w:t xml:space="preserve"> desde el primer intento de contacto</w:t>
      </w:r>
      <w:r w:rsidRPr="003A67AF">
        <w:rPr>
          <w:rFonts w:ascii="Book Antiqua" w:hAnsi="Book Antiqua" w:cs="Calibri"/>
          <w:lang w:val="es-ES"/>
        </w:rPr>
        <w:t xml:space="preserve"> se </w:t>
      </w:r>
      <w:r w:rsidR="003A67AF" w:rsidRPr="003A67AF">
        <w:rPr>
          <w:rFonts w:ascii="Book Antiqua" w:hAnsi="Book Antiqua" w:cs="Calibri"/>
          <w:lang w:val="es-ES"/>
        </w:rPr>
        <w:t>tomará</w:t>
      </w:r>
      <w:r w:rsidRPr="003A67AF">
        <w:rPr>
          <w:rFonts w:ascii="Book Antiqua" w:hAnsi="Book Antiqua" w:cs="Calibri"/>
          <w:lang w:val="es-ES"/>
        </w:rPr>
        <w:t xml:space="preserve"> como ganador el </w:t>
      </w:r>
      <w:r w:rsidR="0059134E">
        <w:rPr>
          <w:rFonts w:ascii="Book Antiqua" w:hAnsi="Book Antiqua" w:cs="Calibri"/>
          <w:lang w:val="es-ES"/>
        </w:rPr>
        <w:t xml:space="preserve">primer </w:t>
      </w:r>
      <w:r w:rsidRPr="003A67AF">
        <w:rPr>
          <w:rFonts w:ascii="Book Antiqua" w:hAnsi="Book Antiqua" w:cs="Calibri"/>
          <w:lang w:val="es-ES"/>
        </w:rPr>
        <w:t>número adicional</w:t>
      </w:r>
      <w:r w:rsidR="0059134E">
        <w:rPr>
          <w:rFonts w:ascii="Book Antiqua" w:hAnsi="Book Antiqua" w:cs="Calibri"/>
          <w:lang w:val="es-ES"/>
        </w:rPr>
        <w:t xml:space="preserve"> y así sucesivamente</w:t>
      </w:r>
      <w:r w:rsidRPr="003A67AF">
        <w:rPr>
          <w:rFonts w:ascii="Book Antiqua" w:hAnsi="Book Antiqua" w:cs="Calibri"/>
          <w:lang w:val="es-ES"/>
        </w:rPr>
        <w:t>.</w:t>
      </w:r>
    </w:p>
    <w:p w14:paraId="359D4450" w14:textId="6D5274CC" w:rsidR="004562A8" w:rsidRPr="003A67AF" w:rsidRDefault="004562A8" w:rsidP="00100412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</w:p>
    <w:p w14:paraId="2E652193" w14:textId="3541B9C1" w:rsidR="004562A8" w:rsidRPr="003A67AF" w:rsidRDefault="004562A8" w:rsidP="004562A8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  <w:r w:rsidRPr="003A67AF">
        <w:rPr>
          <w:rFonts w:ascii="Book Antiqua" w:hAnsi="Book Antiqua" w:cs="Calibri"/>
          <w:lang w:val="es-ES"/>
        </w:rPr>
        <w:t xml:space="preserve">En el caso que no se logre contactar </w:t>
      </w:r>
      <w:r w:rsidR="000D1CA9">
        <w:rPr>
          <w:rFonts w:ascii="Book Antiqua" w:hAnsi="Book Antiqua" w:cs="Calibri"/>
          <w:lang w:val="es-ES"/>
        </w:rPr>
        <w:t>al ganador</w:t>
      </w:r>
      <w:r w:rsidRPr="003A67AF">
        <w:rPr>
          <w:rFonts w:ascii="Book Antiqua" w:hAnsi="Book Antiqua" w:cs="Calibri"/>
          <w:lang w:val="es-ES"/>
        </w:rPr>
        <w:t xml:space="preserve"> ni a los tres nombres adicionales en un periodo de 30 días contados desde la realización del sorteo correspondiente</w:t>
      </w:r>
      <w:r w:rsidR="0059134E">
        <w:rPr>
          <w:rFonts w:ascii="Book Antiqua" w:hAnsi="Book Antiqua" w:cs="Calibri"/>
          <w:lang w:val="es-ES"/>
        </w:rPr>
        <w:t>,</w:t>
      </w:r>
      <w:r w:rsidRPr="003A67AF">
        <w:rPr>
          <w:rFonts w:ascii="Book Antiqua" w:hAnsi="Book Antiqua" w:cs="Calibri"/>
          <w:lang w:val="es-ES"/>
        </w:rPr>
        <w:t xml:space="preserve"> se entenderá caducado el premio conforme a lo señalado con posterioridad en el </w:t>
      </w:r>
      <w:r w:rsidR="0059134E">
        <w:rPr>
          <w:rFonts w:ascii="Book Antiqua" w:hAnsi="Book Antiqua" w:cs="Calibri"/>
          <w:lang w:val="es-ES"/>
        </w:rPr>
        <w:t>párrafo</w:t>
      </w:r>
      <w:r w:rsidR="0059134E" w:rsidRPr="003A67AF">
        <w:rPr>
          <w:rFonts w:ascii="Book Antiqua" w:hAnsi="Book Antiqua" w:cs="Calibri"/>
          <w:lang w:val="es-ES"/>
        </w:rPr>
        <w:t xml:space="preserve"> </w:t>
      </w:r>
      <w:r w:rsidR="0059134E">
        <w:rPr>
          <w:rFonts w:ascii="Book Antiqua" w:hAnsi="Book Antiqua" w:cs="Calibri"/>
          <w:lang w:val="es-ES"/>
        </w:rPr>
        <w:t>SÉPTIMO</w:t>
      </w:r>
      <w:r w:rsidRPr="003A67AF">
        <w:rPr>
          <w:rFonts w:ascii="Book Antiqua" w:hAnsi="Book Antiqua" w:cs="Calibri"/>
          <w:lang w:val="es-ES"/>
        </w:rPr>
        <w:t>.</w:t>
      </w:r>
    </w:p>
    <w:p w14:paraId="0F5797BF" w14:textId="77777777" w:rsidR="004562A8" w:rsidRPr="003A67AF" w:rsidRDefault="004562A8" w:rsidP="00100412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</w:p>
    <w:p w14:paraId="0EE95CD1" w14:textId="77777777" w:rsidR="00100412" w:rsidRPr="003A67AF" w:rsidRDefault="00100412" w:rsidP="00100412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</w:p>
    <w:p w14:paraId="299A7AFE" w14:textId="789021BD" w:rsidR="00100412" w:rsidRPr="003A67AF" w:rsidRDefault="00100412" w:rsidP="00100412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  <w:r w:rsidRPr="003A67AF">
        <w:rPr>
          <w:rFonts w:ascii="Book Antiqua" w:hAnsi="Book Antiqua" w:cs="Calibri"/>
          <w:b/>
          <w:bCs/>
          <w:u w:val="single"/>
          <w:lang w:val="es-ES"/>
        </w:rPr>
        <w:t>CUARTO:</w:t>
      </w:r>
      <w:r w:rsidRPr="003A67AF">
        <w:rPr>
          <w:rFonts w:ascii="Book Antiqua" w:hAnsi="Book Antiqua" w:cs="Calibri"/>
          <w:lang w:val="es-ES"/>
        </w:rPr>
        <w:t xml:space="preserve"> </w:t>
      </w:r>
      <w:proofErr w:type="gramStart"/>
      <w:r w:rsidRPr="003A67AF">
        <w:rPr>
          <w:rFonts w:ascii="Book Antiqua" w:hAnsi="Book Antiqua" w:cs="Calibri"/>
          <w:b/>
          <w:bCs/>
          <w:lang w:val="es-ES"/>
        </w:rPr>
        <w:t>Resultados.-</w:t>
      </w:r>
      <w:proofErr w:type="gramEnd"/>
      <w:r w:rsidRPr="003A67AF">
        <w:rPr>
          <w:rFonts w:ascii="Book Antiqua" w:hAnsi="Book Antiqua" w:cs="Calibri"/>
          <w:lang w:val="es-ES"/>
        </w:rPr>
        <w:t xml:space="preserve"> Inmediatamente después de</w:t>
      </w:r>
      <w:r w:rsidR="0059134E">
        <w:rPr>
          <w:rFonts w:ascii="Book Antiqua" w:hAnsi="Book Antiqua" w:cs="Calibri"/>
          <w:lang w:val="es-ES"/>
        </w:rPr>
        <w:t xml:space="preserve"> </w:t>
      </w:r>
      <w:r w:rsidRPr="003A67AF">
        <w:rPr>
          <w:rFonts w:ascii="Book Antiqua" w:hAnsi="Book Antiqua" w:cs="Calibri"/>
          <w:lang w:val="es-ES"/>
        </w:rPr>
        <w:t>l</w:t>
      </w:r>
      <w:r w:rsidR="0059134E">
        <w:rPr>
          <w:rFonts w:ascii="Book Antiqua" w:hAnsi="Book Antiqua" w:cs="Calibri"/>
          <w:lang w:val="es-ES"/>
        </w:rPr>
        <w:t>a realización del</w:t>
      </w:r>
      <w:r w:rsidRPr="003A67AF">
        <w:rPr>
          <w:rFonts w:ascii="Book Antiqua" w:hAnsi="Book Antiqua" w:cs="Calibri"/>
          <w:lang w:val="es-ES"/>
        </w:rPr>
        <w:t xml:space="preserve"> sorteo, se levantará un acta con la individualización </w:t>
      </w:r>
      <w:r w:rsidR="000D1CA9">
        <w:rPr>
          <w:rFonts w:ascii="Book Antiqua" w:hAnsi="Book Antiqua" w:cs="Calibri"/>
          <w:lang w:val="es-ES"/>
        </w:rPr>
        <w:t>del ganador</w:t>
      </w:r>
      <w:r w:rsidRPr="003A67AF">
        <w:rPr>
          <w:rFonts w:ascii="Book Antiqua" w:hAnsi="Book Antiqua" w:cs="Calibri"/>
          <w:lang w:val="es-ES"/>
        </w:rPr>
        <w:t xml:space="preserve">. </w:t>
      </w:r>
      <w:r w:rsidR="000D1CA9">
        <w:rPr>
          <w:rFonts w:ascii="Book Antiqua" w:hAnsi="Book Antiqua" w:cs="Calibri"/>
          <w:lang w:val="es-ES"/>
        </w:rPr>
        <w:t>El ganador</w:t>
      </w:r>
      <w:r w:rsidR="00D43C0A">
        <w:rPr>
          <w:rFonts w:ascii="Book Antiqua" w:hAnsi="Book Antiqua" w:cs="Calibri"/>
          <w:lang w:val="es-ES"/>
        </w:rPr>
        <w:t xml:space="preserve"> </w:t>
      </w:r>
      <w:r w:rsidRPr="003A67AF">
        <w:rPr>
          <w:rFonts w:ascii="Book Antiqua" w:hAnsi="Book Antiqua" w:cs="Calibri"/>
          <w:lang w:val="es-ES"/>
        </w:rPr>
        <w:t>será</w:t>
      </w:r>
      <w:r w:rsidR="000D1CA9">
        <w:rPr>
          <w:rFonts w:ascii="Book Antiqua" w:hAnsi="Book Antiqua" w:cs="Calibri"/>
          <w:lang w:val="es-ES"/>
        </w:rPr>
        <w:t xml:space="preserve"> </w:t>
      </w:r>
      <w:r w:rsidRPr="003A67AF">
        <w:rPr>
          <w:rFonts w:ascii="Book Antiqua" w:hAnsi="Book Antiqua" w:cs="Calibri"/>
          <w:lang w:val="es-ES"/>
        </w:rPr>
        <w:t>contactado</w:t>
      </w:r>
      <w:r w:rsidR="000D1CA9">
        <w:rPr>
          <w:rFonts w:ascii="Book Antiqua" w:hAnsi="Book Antiqua" w:cs="Calibri"/>
          <w:lang w:val="es-ES"/>
        </w:rPr>
        <w:t xml:space="preserve"> </w:t>
      </w:r>
      <w:r w:rsidR="00D43C0A" w:rsidRPr="00D43C0A">
        <w:rPr>
          <w:rFonts w:ascii="Book Antiqua" w:hAnsi="Book Antiqua" w:cs="Calibri"/>
          <w:lang w:val="es-ES"/>
        </w:rPr>
        <w:t>a través del número de teléfono o correo electrónico que tenga asociado a su CMR</w:t>
      </w:r>
      <w:r w:rsidR="00D43C0A" w:rsidRPr="00D43C0A" w:rsidDel="00D43C0A">
        <w:rPr>
          <w:rFonts w:ascii="Book Antiqua" w:hAnsi="Book Antiqua" w:cs="Calibri"/>
          <w:lang w:val="es-ES"/>
        </w:rPr>
        <w:t xml:space="preserve"> </w:t>
      </w:r>
      <w:r w:rsidR="00D41B9B" w:rsidRPr="003A67AF">
        <w:rPr>
          <w:rFonts w:ascii="Book Antiqua" w:hAnsi="Book Antiqua" w:cs="Calibri"/>
          <w:lang w:val="es-ES"/>
        </w:rPr>
        <w:t xml:space="preserve">y en caso de que tenga una cuenta registrada en Facebook o Instagram se </w:t>
      </w:r>
      <w:r w:rsidR="003A67AF" w:rsidRPr="003A67AF">
        <w:rPr>
          <w:rFonts w:ascii="Book Antiqua" w:hAnsi="Book Antiqua" w:cs="Calibri"/>
          <w:lang w:val="es-ES"/>
        </w:rPr>
        <w:t>compartirá</w:t>
      </w:r>
      <w:r w:rsidR="00D41B9B" w:rsidRPr="003A67AF">
        <w:rPr>
          <w:rFonts w:ascii="Book Antiqua" w:hAnsi="Book Antiqua" w:cs="Calibri"/>
          <w:lang w:val="es-ES"/>
        </w:rPr>
        <w:t xml:space="preserve"> el resultado del concurso por medio de una publicación</w:t>
      </w:r>
      <w:r w:rsidRPr="003A67AF">
        <w:rPr>
          <w:rFonts w:ascii="Book Antiqua" w:hAnsi="Book Antiqua" w:cs="Calibri"/>
          <w:lang w:val="es-ES"/>
        </w:rPr>
        <w:t xml:space="preserve"> etiquetando a</w:t>
      </w:r>
      <w:r w:rsidR="000D1CA9">
        <w:rPr>
          <w:rFonts w:ascii="Book Antiqua" w:hAnsi="Book Antiqua" w:cs="Calibri"/>
          <w:lang w:val="es-ES"/>
        </w:rPr>
        <w:t xml:space="preserve">l ganador </w:t>
      </w:r>
      <w:r w:rsidRPr="003A67AF">
        <w:rPr>
          <w:rFonts w:ascii="Book Antiqua" w:hAnsi="Book Antiqua" w:cs="Calibri"/>
          <w:lang w:val="es-ES"/>
        </w:rPr>
        <w:t>del concurso.</w:t>
      </w:r>
    </w:p>
    <w:p w14:paraId="266D3D8A" w14:textId="3D6E929E" w:rsidR="00100412" w:rsidRDefault="00100412" w:rsidP="00100412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</w:p>
    <w:p w14:paraId="0BED7FA3" w14:textId="77777777" w:rsidR="0096351E" w:rsidRPr="003A67AF" w:rsidRDefault="0096351E" w:rsidP="00100412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</w:p>
    <w:p w14:paraId="47DE93C0" w14:textId="7E12FCE7" w:rsidR="00100412" w:rsidRPr="003A67AF" w:rsidRDefault="00100412" w:rsidP="00100412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  <w:r w:rsidRPr="003A67AF">
        <w:rPr>
          <w:rFonts w:ascii="Book Antiqua" w:hAnsi="Book Antiqua" w:cs="Calibri"/>
          <w:b/>
          <w:bCs/>
          <w:u w:val="single"/>
          <w:lang w:val="es-ES"/>
        </w:rPr>
        <w:t>QUINTO</w:t>
      </w:r>
      <w:r w:rsidRPr="003A67AF">
        <w:rPr>
          <w:rFonts w:ascii="Book Antiqua" w:hAnsi="Book Antiqua" w:cs="Calibri"/>
          <w:lang w:val="es-ES"/>
        </w:rPr>
        <w:t xml:space="preserve"> </w:t>
      </w:r>
      <w:proofErr w:type="gramStart"/>
      <w:r w:rsidRPr="003A67AF">
        <w:rPr>
          <w:rFonts w:ascii="Book Antiqua" w:hAnsi="Book Antiqua" w:cs="Calibri"/>
          <w:b/>
          <w:bCs/>
          <w:lang w:val="es-ES"/>
        </w:rPr>
        <w:t>Responsabilidades.-</w:t>
      </w:r>
      <w:proofErr w:type="gramEnd"/>
      <w:r w:rsidRPr="003A67AF">
        <w:rPr>
          <w:rFonts w:ascii="Book Antiqua" w:hAnsi="Book Antiqua" w:cs="Calibri"/>
          <w:lang w:val="es-ES"/>
        </w:rPr>
        <w:t xml:space="preserve"> </w:t>
      </w:r>
      <w:r w:rsidR="000D1CA9">
        <w:rPr>
          <w:rFonts w:ascii="Book Antiqua" w:hAnsi="Book Antiqua" w:cs="Calibri"/>
          <w:lang w:val="es-ES"/>
        </w:rPr>
        <w:t>El ganador</w:t>
      </w:r>
      <w:r w:rsidRPr="003A67AF">
        <w:rPr>
          <w:rFonts w:ascii="Book Antiqua" w:hAnsi="Book Antiqua" w:cs="Calibri"/>
          <w:lang w:val="es-ES"/>
        </w:rPr>
        <w:t xml:space="preserve"> libera de toda responsabilidad a Promociones y Publicidad Limitada y a Seguros Falabella Corredores Limitada por cualquier impedimento, hecho o accidente que le impida aceptar el premio, o que interrumpa, altere o haga más onerosa su entrega. Asimismo, la sola aceptación del premio, y su posterior utilización, libera de toda responsabilidad a Promociones y Publicidad Limitada y Seguros Falabella Corredores Limitada e implica la aceptación por parte </w:t>
      </w:r>
      <w:r w:rsidR="000D1CA9">
        <w:rPr>
          <w:rFonts w:ascii="Book Antiqua" w:hAnsi="Book Antiqua" w:cs="Calibri"/>
          <w:lang w:val="es-ES"/>
        </w:rPr>
        <w:t>del ganador</w:t>
      </w:r>
      <w:r w:rsidRPr="003A67AF">
        <w:rPr>
          <w:rFonts w:ascii="Book Antiqua" w:hAnsi="Book Antiqua" w:cs="Calibri"/>
          <w:lang w:val="es-ES"/>
        </w:rPr>
        <w:t xml:space="preserve"> de los riesgos que el premio pueda involucrar.</w:t>
      </w:r>
    </w:p>
    <w:p w14:paraId="66488645" w14:textId="77777777" w:rsidR="0096351E" w:rsidRDefault="00100412" w:rsidP="00100412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  <w:r w:rsidRPr="003A67AF">
        <w:rPr>
          <w:rFonts w:ascii="Book Antiqua" w:hAnsi="Book Antiqua" w:cs="Calibri"/>
          <w:lang w:val="es-ES"/>
        </w:rPr>
        <w:t> </w:t>
      </w:r>
    </w:p>
    <w:p w14:paraId="40D70491" w14:textId="2E8CA802" w:rsidR="00100412" w:rsidRPr="003A67AF" w:rsidRDefault="00100412" w:rsidP="00100412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</w:p>
    <w:p w14:paraId="5B1CF923" w14:textId="6055990D" w:rsidR="004562A8" w:rsidRPr="003A67AF" w:rsidRDefault="00100412" w:rsidP="004562A8">
      <w:pPr>
        <w:widowControl w:val="0"/>
        <w:autoSpaceDE w:val="0"/>
        <w:autoSpaceDN w:val="0"/>
        <w:adjustRightInd w:val="0"/>
        <w:jc w:val="both"/>
        <w:rPr>
          <w:rFonts w:ascii="Book Antiqua" w:hAnsi="Book Antiqua" w:cstheme="majorHAnsi"/>
          <w:lang w:val="es-ES"/>
        </w:rPr>
      </w:pPr>
      <w:r w:rsidRPr="003A67AF">
        <w:rPr>
          <w:rFonts w:ascii="Book Antiqua" w:hAnsi="Book Antiqua" w:cs="Calibri"/>
          <w:b/>
          <w:bCs/>
          <w:u w:val="single"/>
          <w:lang w:val="es-ES"/>
        </w:rPr>
        <w:t>SEXTO:</w:t>
      </w:r>
      <w:r w:rsidRPr="003A67AF">
        <w:rPr>
          <w:rFonts w:ascii="Book Antiqua" w:hAnsi="Book Antiqua" w:cs="Calibri"/>
          <w:lang w:val="es-ES"/>
        </w:rPr>
        <w:t xml:space="preserve"> </w:t>
      </w:r>
      <w:r w:rsidRPr="003A67AF">
        <w:rPr>
          <w:rFonts w:ascii="Book Antiqua" w:hAnsi="Book Antiqua" w:cs="Calibri"/>
          <w:b/>
          <w:bCs/>
          <w:lang w:val="es-ES"/>
        </w:rPr>
        <w:t xml:space="preserve">Forma de hacer efectivo el </w:t>
      </w:r>
      <w:proofErr w:type="gramStart"/>
      <w:r w:rsidRPr="003A67AF">
        <w:rPr>
          <w:rFonts w:ascii="Book Antiqua" w:hAnsi="Book Antiqua" w:cs="Calibri"/>
          <w:b/>
          <w:bCs/>
          <w:lang w:val="es-ES"/>
        </w:rPr>
        <w:t>premio.-</w:t>
      </w:r>
      <w:proofErr w:type="gramEnd"/>
      <w:r w:rsidRPr="003A67AF">
        <w:rPr>
          <w:rFonts w:ascii="Book Antiqua" w:hAnsi="Book Antiqua" w:cs="Calibri"/>
          <w:lang w:val="es-ES"/>
        </w:rPr>
        <w:t xml:space="preserve"> El premio de </w:t>
      </w:r>
      <w:r w:rsidR="000D1CA9">
        <w:rPr>
          <w:rFonts w:ascii="Book Antiqua" w:hAnsi="Book Antiqua" w:cs="Calibri"/>
          <w:lang w:val="es-ES"/>
        </w:rPr>
        <w:t>la</w:t>
      </w:r>
      <w:r w:rsidRPr="003A67AF">
        <w:rPr>
          <w:rFonts w:ascii="Book Antiqua" w:hAnsi="Book Antiqua" w:cs="Calibri"/>
          <w:lang w:val="es-ES"/>
        </w:rPr>
        <w:t xml:space="preserve"> </w:t>
      </w:r>
      <w:r w:rsidR="0096351E" w:rsidRPr="006A1A28">
        <w:rPr>
          <w:rFonts w:ascii="Book Antiqua" w:hAnsi="Book Antiqua" w:cs="Calibri"/>
          <w:lang w:val="es-ES"/>
        </w:rPr>
        <w:t>“</w:t>
      </w:r>
      <w:proofErr w:type="spellStart"/>
      <w:r w:rsidR="00B1602A" w:rsidRPr="006A1A28">
        <w:rPr>
          <w:rFonts w:ascii="Book Antiqua" w:hAnsi="Book Antiqua" w:cs="Calibri"/>
          <w:b/>
          <w:lang w:val="es-ES"/>
        </w:rPr>
        <w:t>Gift</w:t>
      </w:r>
      <w:proofErr w:type="spellEnd"/>
      <w:r w:rsidR="00B1602A" w:rsidRPr="006A1A28">
        <w:rPr>
          <w:rFonts w:ascii="Book Antiqua" w:hAnsi="Book Antiqua" w:cs="Calibri"/>
          <w:b/>
          <w:lang w:val="es-ES"/>
        </w:rPr>
        <w:t xml:space="preserve"> </w:t>
      </w:r>
      <w:proofErr w:type="spellStart"/>
      <w:r w:rsidR="00B1602A" w:rsidRPr="006A1A28">
        <w:rPr>
          <w:rFonts w:ascii="Book Antiqua" w:hAnsi="Book Antiqua" w:cs="Calibri"/>
          <w:b/>
          <w:lang w:val="es-ES"/>
        </w:rPr>
        <w:t>Card</w:t>
      </w:r>
      <w:proofErr w:type="spellEnd"/>
      <w:r w:rsidRPr="006A1A28">
        <w:rPr>
          <w:rFonts w:ascii="Book Antiqua" w:hAnsi="Book Antiqua" w:cs="Calibri"/>
          <w:b/>
          <w:lang w:val="es-ES"/>
        </w:rPr>
        <w:t>”</w:t>
      </w:r>
      <w:r w:rsidR="0096351E" w:rsidRPr="006A1A28">
        <w:rPr>
          <w:rFonts w:ascii="Book Antiqua" w:hAnsi="Book Antiqua" w:cs="Calibri"/>
          <w:b/>
          <w:lang w:val="es-ES"/>
        </w:rPr>
        <w:t xml:space="preserve"> </w:t>
      </w:r>
      <w:r w:rsidRPr="003A67AF">
        <w:rPr>
          <w:rFonts w:ascii="Book Antiqua" w:hAnsi="Book Antiqua" w:cs="Calibri"/>
          <w:lang w:val="es-ES"/>
        </w:rPr>
        <w:t xml:space="preserve">será entregado </w:t>
      </w:r>
      <w:r w:rsidR="00822780">
        <w:rPr>
          <w:rFonts w:ascii="Book Antiqua" w:hAnsi="Book Antiqua" w:cs="Calibri"/>
          <w:lang w:val="es-ES"/>
        </w:rPr>
        <w:t>al ganador</w:t>
      </w:r>
      <w:r w:rsidRPr="003A67AF">
        <w:rPr>
          <w:rFonts w:ascii="Book Antiqua" w:hAnsi="Book Antiqua" w:cs="Calibri"/>
          <w:lang w:val="es-ES"/>
        </w:rPr>
        <w:t xml:space="preserve"> de manera</w:t>
      </w:r>
      <w:r w:rsidR="00C57639">
        <w:rPr>
          <w:rFonts w:ascii="Book Antiqua" w:hAnsi="Book Antiqua" w:cs="Calibri"/>
          <w:lang w:val="es-ES"/>
        </w:rPr>
        <w:t xml:space="preserve"> digital</w:t>
      </w:r>
      <w:r w:rsidR="0096351E">
        <w:rPr>
          <w:rFonts w:ascii="Book Antiqua" w:hAnsi="Book Antiqua" w:cs="Calibri"/>
          <w:lang w:val="es-ES"/>
        </w:rPr>
        <w:t>,</w:t>
      </w:r>
      <w:r w:rsidR="00C57639">
        <w:rPr>
          <w:rFonts w:ascii="Book Antiqua" w:hAnsi="Book Antiqua" w:cs="Calibri"/>
          <w:lang w:val="es-ES"/>
        </w:rPr>
        <w:t xml:space="preserve"> a través del </w:t>
      </w:r>
      <w:r w:rsidR="0096351E">
        <w:rPr>
          <w:rFonts w:ascii="Book Antiqua" w:hAnsi="Book Antiqua" w:cs="Calibri"/>
          <w:lang w:val="es-ES"/>
        </w:rPr>
        <w:t xml:space="preserve">correo electrónico </w:t>
      </w:r>
      <w:r w:rsidR="00C57639">
        <w:rPr>
          <w:rFonts w:ascii="Book Antiqua" w:hAnsi="Book Antiqua" w:cs="Calibri"/>
          <w:lang w:val="es-ES"/>
        </w:rPr>
        <w:t>que nos proporcione</w:t>
      </w:r>
      <w:r w:rsidRPr="003A67AF">
        <w:rPr>
          <w:rFonts w:ascii="Book Antiqua" w:hAnsi="Book Antiqua" w:cs="Calibri"/>
          <w:lang w:val="es-ES"/>
        </w:rPr>
        <w:t xml:space="preserve"> de</w:t>
      </w:r>
      <w:r w:rsidR="0096351E">
        <w:rPr>
          <w:rFonts w:ascii="Book Antiqua" w:hAnsi="Book Antiqua" w:cs="Calibri"/>
          <w:lang w:val="es-ES"/>
        </w:rPr>
        <w:t>ntro de los</w:t>
      </w:r>
      <w:r w:rsidRPr="003A67AF">
        <w:rPr>
          <w:rFonts w:ascii="Book Antiqua" w:hAnsi="Book Antiqua" w:cs="Calibri"/>
          <w:lang w:val="es-ES"/>
        </w:rPr>
        <w:t xml:space="preserve"> 15 días hábiles desde </w:t>
      </w:r>
      <w:r w:rsidR="004562A8" w:rsidRPr="003A67AF">
        <w:rPr>
          <w:rFonts w:ascii="Book Antiqua" w:hAnsi="Book Antiqua" w:cs="Calibri"/>
          <w:lang w:val="es-ES"/>
        </w:rPr>
        <w:t xml:space="preserve">que </w:t>
      </w:r>
      <w:r w:rsidR="0096351E">
        <w:rPr>
          <w:rFonts w:ascii="Book Antiqua" w:hAnsi="Book Antiqua" w:cs="Calibri"/>
          <w:lang w:val="es-ES"/>
        </w:rPr>
        <w:t>sea</w:t>
      </w:r>
      <w:r w:rsidR="004562A8" w:rsidRPr="003A67AF">
        <w:rPr>
          <w:rFonts w:ascii="Book Antiqua" w:hAnsi="Book Antiqua" w:cs="Calibri"/>
          <w:lang w:val="es-ES"/>
        </w:rPr>
        <w:t xml:space="preserve"> contactado</w:t>
      </w:r>
      <w:r w:rsidR="0096351E">
        <w:rPr>
          <w:rFonts w:ascii="Book Antiqua" w:hAnsi="Book Antiqua" w:cs="Calibri"/>
          <w:lang w:val="es-ES"/>
        </w:rPr>
        <w:t>.</w:t>
      </w:r>
      <w:r w:rsidR="00822780">
        <w:rPr>
          <w:rFonts w:ascii="Book Antiqua" w:hAnsi="Book Antiqua" w:cs="Calibri"/>
          <w:lang w:val="es-ES"/>
        </w:rPr>
        <w:t xml:space="preserve"> </w:t>
      </w:r>
    </w:p>
    <w:p w14:paraId="3AC20963" w14:textId="77777777" w:rsidR="00100412" w:rsidRPr="003A67AF" w:rsidRDefault="00100412" w:rsidP="00100412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  <w:r w:rsidRPr="003A67AF">
        <w:rPr>
          <w:rFonts w:ascii="Book Antiqua" w:hAnsi="Book Antiqua" w:cs="Calibri"/>
          <w:lang w:val="es-ES"/>
        </w:rPr>
        <w:t> </w:t>
      </w:r>
    </w:p>
    <w:p w14:paraId="26F0BA04" w14:textId="5554E2D4" w:rsidR="00100412" w:rsidRPr="003A67AF" w:rsidRDefault="00100412" w:rsidP="00100412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  <w:r w:rsidRPr="003A67AF">
        <w:rPr>
          <w:rFonts w:ascii="Book Antiqua" w:hAnsi="Book Antiqua" w:cs="Calibri"/>
          <w:lang w:val="es-ES"/>
        </w:rPr>
        <w:t xml:space="preserve">Si </w:t>
      </w:r>
      <w:r w:rsidR="00822780">
        <w:rPr>
          <w:rFonts w:ascii="Book Antiqua" w:hAnsi="Book Antiqua" w:cs="Calibri"/>
          <w:lang w:val="es-ES"/>
        </w:rPr>
        <w:t>el ganador</w:t>
      </w:r>
      <w:r w:rsidRPr="003A67AF">
        <w:rPr>
          <w:rFonts w:ascii="Book Antiqua" w:hAnsi="Book Antiqua" w:cs="Calibri"/>
          <w:lang w:val="es-ES"/>
        </w:rPr>
        <w:t xml:space="preserve"> no </w:t>
      </w:r>
      <w:r w:rsidR="0096351E">
        <w:rPr>
          <w:rFonts w:ascii="Book Antiqua" w:hAnsi="Book Antiqua" w:cs="Calibri"/>
          <w:lang w:val="es-ES"/>
        </w:rPr>
        <w:t>logra ser</w:t>
      </w:r>
      <w:r w:rsidR="0096351E" w:rsidRPr="003A67AF">
        <w:rPr>
          <w:rFonts w:ascii="Book Antiqua" w:hAnsi="Book Antiqua" w:cs="Calibri"/>
          <w:lang w:val="es-ES"/>
        </w:rPr>
        <w:t xml:space="preserve"> </w:t>
      </w:r>
      <w:r w:rsidRPr="003A67AF">
        <w:rPr>
          <w:rFonts w:ascii="Book Antiqua" w:hAnsi="Book Antiqua" w:cs="Calibri"/>
          <w:lang w:val="es-ES"/>
        </w:rPr>
        <w:t>ubicado o rechaza el premio, no tendrá derecho a compensación o indemnización de ningún tipo.</w:t>
      </w:r>
    </w:p>
    <w:p w14:paraId="7C1CE452" w14:textId="77777777" w:rsidR="00100412" w:rsidRPr="003A67AF" w:rsidRDefault="00100412" w:rsidP="00822780">
      <w:pPr>
        <w:widowControl w:val="0"/>
        <w:autoSpaceDE w:val="0"/>
        <w:autoSpaceDN w:val="0"/>
        <w:adjustRightInd w:val="0"/>
        <w:ind w:left="1416" w:hanging="1416"/>
        <w:jc w:val="both"/>
        <w:rPr>
          <w:rFonts w:ascii="Book Antiqua" w:hAnsi="Book Antiqua" w:cs="Calibri"/>
          <w:lang w:val="es-ES"/>
        </w:rPr>
      </w:pPr>
    </w:p>
    <w:p w14:paraId="2937D3A8" w14:textId="08EDAAB7" w:rsidR="006A1A28" w:rsidRDefault="004562A8" w:rsidP="004562A8">
      <w:pPr>
        <w:widowControl w:val="0"/>
        <w:autoSpaceDE w:val="0"/>
        <w:autoSpaceDN w:val="0"/>
        <w:adjustRightInd w:val="0"/>
        <w:jc w:val="both"/>
        <w:rPr>
          <w:rFonts w:ascii="Book Antiqua" w:hAnsi="Book Antiqua" w:cstheme="majorHAnsi"/>
          <w:lang w:val="es-ES"/>
        </w:rPr>
      </w:pPr>
      <w:r w:rsidRPr="003A67AF">
        <w:rPr>
          <w:rFonts w:ascii="Book Antiqua" w:hAnsi="Book Antiqua" w:cstheme="majorHAnsi"/>
          <w:lang w:val="es-ES"/>
        </w:rPr>
        <w:t xml:space="preserve">El plazo para hacer </w:t>
      </w:r>
      <w:r w:rsidR="0096351E">
        <w:rPr>
          <w:rFonts w:ascii="Book Antiqua" w:hAnsi="Book Antiqua" w:cstheme="majorHAnsi"/>
          <w:lang w:val="es-ES"/>
        </w:rPr>
        <w:t>e</w:t>
      </w:r>
      <w:r w:rsidRPr="003A67AF">
        <w:rPr>
          <w:rFonts w:ascii="Book Antiqua" w:hAnsi="Book Antiqua" w:cstheme="majorHAnsi"/>
          <w:lang w:val="es-ES"/>
        </w:rPr>
        <w:t>l env</w:t>
      </w:r>
      <w:r w:rsidR="0096351E">
        <w:rPr>
          <w:rFonts w:ascii="Book Antiqua" w:hAnsi="Book Antiqua" w:cstheme="majorHAnsi"/>
          <w:lang w:val="es-ES"/>
        </w:rPr>
        <w:t>ío</w:t>
      </w:r>
      <w:r w:rsidRPr="003A67AF">
        <w:rPr>
          <w:rFonts w:ascii="Book Antiqua" w:hAnsi="Book Antiqua" w:cstheme="majorHAnsi"/>
          <w:lang w:val="es-ES"/>
        </w:rPr>
        <w:t xml:space="preserve"> del premio será de máximo 15 días </w:t>
      </w:r>
      <w:r w:rsidR="003A67AF" w:rsidRPr="003A67AF">
        <w:rPr>
          <w:rFonts w:ascii="Book Antiqua" w:hAnsi="Book Antiqua" w:cstheme="majorHAnsi"/>
          <w:lang w:val="es-ES"/>
        </w:rPr>
        <w:t>hábiles</w:t>
      </w:r>
      <w:r w:rsidRPr="003A67AF">
        <w:rPr>
          <w:rFonts w:ascii="Book Antiqua" w:hAnsi="Book Antiqua" w:cstheme="majorHAnsi"/>
          <w:lang w:val="es-ES"/>
        </w:rPr>
        <w:t xml:space="preserve"> que se contarán desde que es proporcionada la dirección </w:t>
      </w:r>
      <w:r w:rsidR="0096351E">
        <w:rPr>
          <w:rFonts w:ascii="Book Antiqua" w:hAnsi="Book Antiqua" w:cstheme="majorHAnsi"/>
          <w:lang w:val="es-ES"/>
        </w:rPr>
        <w:t xml:space="preserve">de correo electrónico </w:t>
      </w:r>
      <w:r w:rsidRPr="003A67AF">
        <w:rPr>
          <w:rFonts w:ascii="Book Antiqua" w:hAnsi="Book Antiqua" w:cstheme="majorHAnsi"/>
          <w:lang w:val="es-ES"/>
        </w:rPr>
        <w:t>por el ganador.</w:t>
      </w:r>
    </w:p>
    <w:p w14:paraId="29FB8942" w14:textId="20BAD8F8" w:rsidR="004562A8" w:rsidRDefault="004562A8" w:rsidP="004562A8">
      <w:pPr>
        <w:widowControl w:val="0"/>
        <w:autoSpaceDE w:val="0"/>
        <w:autoSpaceDN w:val="0"/>
        <w:adjustRightInd w:val="0"/>
        <w:jc w:val="both"/>
        <w:rPr>
          <w:rFonts w:ascii="Book Antiqua" w:hAnsi="Book Antiqua" w:cstheme="majorHAnsi"/>
          <w:lang w:val="es-ES"/>
        </w:rPr>
      </w:pPr>
    </w:p>
    <w:p w14:paraId="493B4B1B" w14:textId="52419D49" w:rsidR="0036415A" w:rsidRPr="006A1A28" w:rsidRDefault="0036415A" w:rsidP="004562A8">
      <w:pPr>
        <w:widowControl w:val="0"/>
        <w:autoSpaceDE w:val="0"/>
        <w:autoSpaceDN w:val="0"/>
        <w:adjustRightInd w:val="0"/>
        <w:jc w:val="both"/>
        <w:rPr>
          <w:rFonts w:ascii="Book Antiqua" w:hAnsi="Book Antiqua" w:cstheme="majorHAnsi"/>
          <w:color w:val="000000" w:themeColor="text1"/>
          <w:lang w:val="es-ES"/>
        </w:rPr>
      </w:pPr>
      <w:r w:rsidRPr="006A1A28">
        <w:rPr>
          <w:rFonts w:ascii="Book Antiqua" w:hAnsi="Book Antiqua" w:cstheme="majorHAnsi"/>
          <w:color w:val="000000" w:themeColor="text1"/>
          <w:lang w:val="es-ES"/>
        </w:rPr>
        <w:t xml:space="preserve">La vigencia de la </w:t>
      </w:r>
      <w:r w:rsidR="006A1A28">
        <w:rPr>
          <w:rFonts w:ascii="Book Antiqua" w:hAnsi="Book Antiqua" w:cstheme="majorHAnsi"/>
          <w:color w:val="000000" w:themeColor="text1"/>
          <w:lang w:val="es-ES"/>
        </w:rPr>
        <w:t>“</w:t>
      </w:r>
      <w:proofErr w:type="spellStart"/>
      <w:r w:rsidRPr="006A1A28">
        <w:rPr>
          <w:rFonts w:ascii="Book Antiqua" w:hAnsi="Book Antiqua" w:cstheme="majorHAnsi"/>
          <w:color w:val="000000" w:themeColor="text1"/>
          <w:lang w:val="es-ES"/>
        </w:rPr>
        <w:t>Gift</w:t>
      </w:r>
      <w:proofErr w:type="spellEnd"/>
      <w:r w:rsidR="006A1A28">
        <w:rPr>
          <w:rFonts w:ascii="Book Antiqua" w:hAnsi="Book Antiqua" w:cstheme="majorHAnsi"/>
          <w:color w:val="000000" w:themeColor="text1"/>
          <w:lang w:val="es-ES"/>
        </w:rPr>
        <w:t xml:space="preserve"> </w:t>
      </w:r>
      <w:proofErr w:type="spellStart"/>
      <w:r w:rsidR="006A1A28">
        <w:rPr>
          <w:rFonts w:ascii="Book Antiqua" w:hAnsi="Book Antiqua" w:cstheme="majorHAnsi"/>
          <w:color w:val="000000" w:themeColor="text1"/>
          <w:lang w:val="es-ES"/>
        </w:rPr>
        <w:t>C</w:t>
      </w:r>
      <w:r w:rsidRPr="006A1A28">
        <w:rPr>
          <w:rFonts w:ascii="Book Antiqua" w:hAnsi="Book Antiqua" w:cstheme="majorHAnsi"/>
          <w:color w:val="000000" w:themeColor="text1"/>
          <w:lang w:val="es-ES"/>
        </w:rPr>
        <w:t>ard</w:t>
      </w:r>
      <w:proofErr w:type="spellEnd"/>
      <w:r w:rsidR="006A1A28">
        <w:rPr>
          <w:rFonts w:ascii="Book Antiqua" w:hAnsi="Book Antiqua" w:cstheme="majorHAnsi"/>
          <w:color w:val="000000" w:themeColor="text1"/>
          <w:lang w:val="es-ES"/>
        </w:rPr>
        <w:t>”</w:t>
      </w:r>
      <w:r w:rsidRPr="006A1A28">
        <w:rPr>
          <w:rFonts w:ascii="Book Antiqua" w:hAnsi="Book Antiqua" w:cstheme="majorHAnsi"/>
          <w:color w:val="000000" w:themeColor="text1"/>
          <w:lang w:val="es-ES"/>
        </w:rPr>
        <w:t xml:space="preserve"> </w:t>
      </w:r>
      <w:r w:rsidR="006A1A28">
        <w:rPr>
          <w:rFonts w:ascii="Book Antiqua" w:hAnsi="Book Antiqua" w:cstheme="majorHAnsi"/>
          <w:color w:val="000000" w:themeColor="text1"/>
          <w:lang w:val="es-ES"/>
        </w:rPr>
        <w:t>será</w:t>
      </w:r>
      <w:r w:rsidRPr="006A1A28">
        <w:rPr>
          <w:rFonts w:ascii="Book Antiqua" w:hAnsi="Book Antiqua" w:cstheme="majorHAnsi"/>
          <w:color w:val="000000" w:themeColor="text1"/>
          <w:lang w:val="es-ES"/>
        </w:rPr>
        <w:t xml:space="preserve"> de </w:t>
      </w:r>
      <w:r w:rsidR="006A1A28">
        <w:rPr>
          <w:rFonts w:ascii="Book Antiqua" w:hAnsi="Book Antiqua" w:cstheme="majorHAnsi"/>
          <w:color w:val="000000" w:themeColor="text1"/>
          <w:lang w:val="es-ES"/>
        </w:rPr>
        <w:t>un (</w:t>
      </w:r>
      <w:r w:rsidRPr="006A1A28">
        <w:rPr>
          <w:rFonts w:ascii="Book Antiqua" w:hAnsi="Book Antiqua" w:cstheme="majorHAnsi"/>
          <w:color w:val="000000" w:themeColor="text1"/>
          <w:lang w:val="es-ES"/>
        </w:rPr>
        <w:t>1</w:t>
      </w:r>
      <w:r w:rsidR="006A1A28">
        <w:rPr>
          <w:rFonts w:ascii="Book Antiqua" w:hAnsi="Book Antiqua" w:cstheme="majorHAnsi"/>
          <w:color w:val="000000" w:themeColor="text1"/>
          <w:lang w:val="es-ES"/>
        </w:rPr>
        <w:t>)</w:t>
      </w:r>
      <w:r w:rsidRPr="006A1A28">
        <w:rPr>
          <w:rFonts w:ascii="Book Antiqua" w:hAnsi="Book Antiqua" w:cstheme="majorHAnsi"/>
          <w:color w:val="000000" w:themeColor="text1"/>
          <w:lang w:val="es-ES"/>
        </w:rPr>
        <w:t xml:space="preserve"> año desde </w:t>
      </w:r>
      <w:r w:rsidR="00A1142E">
        <w:rPr>
          <w:rFonts w:ascii="Book Antiqua" w:hAnsi="Book Antiqua" w:cstheme="majorHAnsi"/>
          <w:color w:val="000000" w:themeColor="text1"/>
          <w:lang w:val="es-ES"/>
        </w:rPr>
        <w:t>su</w:t>
      </w:r>
      <w:r w:rsidRPr="006A1A28">
        <w:rPr>
          <w:rFonts w:ascii="Book Antiqua" w:hAnsi="Book Antiqua" w:cstheme="majorHAnsi"/>
          <w:color w:val="000000" w:themeColor="text1"/>
          <w:lang w:val="es-ES"/>
        </w:rPr>
        <w:t xml:space="preserve"> fecha de </w:t>
      </w:r>
      <w:r w:rsidR="00A1142E">
        <w:rPr>
          <w:rFonts w:ascii="Book Antiqua" w:hAnsi="Book Antiqua" w:cstheme="majorHAnsi"/>
          <w:color w:val="000000" w:themeColor="text1"/>
          <w:lang w:val="es-ES"/>
        </w:rPr>
        <w:t xml:space="preserve">su emisión, lo que ocurrirá </w:t>
      </w:r>
      <w:r w:rsidR="00800787">
        <w:rPr>
          <w:rFonts w:ascii="Book Antiqua" w:hAnsi="Book Antiqua" w:cstheme="majorHAnsi"/>
          <w:color w:val="000000" w:themeColor="text1"/>
          <w:lang w:val="es-ES"/>
        </w:rPr>
        <w:t xml:space="preserve">durante el mes de </w:t>
      </w:r>
      <w:r w:rsidR="00822780">
        <w:rPr>
          <w:rFonts w:ascii="Book Antiqua" w:hAnsi="Book Antiqua" w:cstheme="majorHAnsi"/>
          <w:color w:val="000000" w:themeColor="text1"/>
          <w:lang w:val="es-ES"/>
        </w:rPr>
        <w:t>octubre de 202</w:t>
      </w:r>
      <w:r w:rsidR="00D6660B">
        <w:rPr>
          <w:rFonts w:ascii="Book Antiqua" w:hAnsi="Book Antiqua" w:cstheme="majorHAnsi"/>
          <w:color w:val="000000" w:themeColor="text1"/>
          <w:lang w:val="es-ES"/>
        </w:rPr>
        <w:t xml:space="preserve">2. </w:t>
      </w:r>
      <w:r w:rsidR="00D6660B" w:rsidRPr="007C233E">
        <w:rPr>
          <w:rFonts w:ascii="Book Antiqua" w:hAnsi="Book Antiqua" w:cstheme="majorHAnsi"/>
          <w:color w:val="000000" w:themeColor="text1"/>
          <w:lang w:val="es-ES"/>
        </w:rPr>
        <w:t>La “</w:t>
      </w:r>
      <w:proofErr w:type="spellStart"/>
      <w:r w:rsidR="00D6660B" w:rsidRPr="007C233E">
        <w:rPr>
          <w:rFonts w:ascii="Book Antiqua" w:hAnsi="Book Antiqua" w:cstheme="majorHAnsi"/>
          <w:color w:val="000000" w:themeColor="text1"/>
          <w:lang w:val="es-ES"/>
        </w:rPr>
        <w:t>Gift</w:t>
      </w:r>
      <w:proofErr w:type="spellEnd"/>
      <w:r w:rsidR="00D6660B" w:rsidRPr="007C233E">
        <w:rPr>
          <w:rFonts w:ascii="Book Antiqua" w:hAnsi="Book Antiqua" w:cstheme="majorHAnsi"/>
          <w:color w:val="000000" w:themeColor="text1"/>
          <w:lang w:val="es-ES"/>
        </w:rPr>
        <w:t xml:space="preserve"> </w:t>
      </w:r>
      <w:proofErr w:type="spellStart"/>
      <w:r w:rsidR="00D6660B" w:rsidRPr="007C233E">
        <w:rPr>
          <w:rFonts w:ascii="Book Antiqua" w:hAnsi="Book Antiqua" w:cstheme="majorHAnsi"/>
          <w:color w:val="000000" w:themeColor="text1"/>
          <w:lang w:val="es-ES"/>
        </w:rPr>
        <w:t>Card</w:t>
      </w:r>
      <w:proofErr w:type="spellEnd"/>
      <w:r w:rsidR="00D6660B" w:rsidRPr="007C233E">
        <w:rPr>
          <w:rFonts w:ascii="Book Antiqua" w:hAnsi="Book Antiqua" w:cstheme="majorHAnsi"/>
          <w:color w:val="000000" w:themeColor="text1"/>
          <w:lang w:val="es-ES"/>
        </w:rPr>
        <w:t>”</w:t>
      </w:r>
      <w:r w:rsidR="00D473F1" w:rsidRPr="007C233E">
        <w:rPr>
          <w:rFonts w:ascii="Book Antiqua" w:hAnsi="Book Antiqua" w:cstheme="majorHAnsi"/>
          <w:color w:val="000000" w:themeColor="text1"/>
          <w:lang w:val="es-ES"/>
        </w:rPr>
        <w:t xml:space="preserve"> estará disponible para</w:t>
      </w:r>
      <w:r w:rsidR="00D6660B" w:rsidRPr="007C233E">
        <w:rPr>
          <w:rFonts w:ascii="Book Antiqua" w:hAnsi="Book Antiqua" w:cstheme="majorHAnsi"/>
          <w:color w:val="000000" w:themeColor="text1"/>
          <w:lang w:val="es-ES"/>
        </w:rPr>
        <w:t xml:space="preserve"> ser utilizada en </w:t>
      </w:r>
      <w:r w:rsidR="00D473F1" w:rsidRPr="007C233E">
        <w:rPr>
          <w:rFonts w:ascii="Book Antiqua" w:hAnsi="Book Antiqua" w:cstheme="majorHAnsi"/>
          <w:color w:val="000000" w:themeColor="text1"/>
          <w:lang w:val="es-ES"/>
        </w:rPr>
        <w:t xml:space="preserve">tiendas </w:t>
      </w:r>
      <w:r w:rsidR="00D6660B" w:rsidRPr="007C233E">
        <w:rPr>
          <w:rFonts w:ascii="Book Antiqua" w:hAnsi="Book Antiqua" w:cstheme="majorHAnsi"/>
          <w:color w:val="000000" w:themeColor="text1"/>
          <w:lang w:val="es-ES"/>
        </w:rPr>
        <w:t>Falabella, Falabella.com, Sodimac, Tottus y Tiendas Stand Alone.</w:t>
      </w:r>
    </w:p>
    <w:p w14:paraId="4D3C0D99" w14:textId="77777777" w:rsidR="0096351E" w:rsidRDefault="0096351E" w:rsidP="00100412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</w:p>
    <w:p w14:paraId="16751406" w14:textId="42C95614" w:rsidR="00100412" w:rsidRPr="003A67AF" w:rsidRDefault="00100412" w:rsidP="00100412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</w:p>
    <w:p w14:paraId="248DD4AB" w14:textId="5EAE5090" w:rsidR="00100412" w:rsidRPr="003A67AF" w:rsidRDefault="00100412" w:rsidP="00100412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  <w:r w:rsidRPr="003A67AF">
        <w:rPr>
          <w:rFonts w:ascii="Book Antiqua" w:hAnsi="Book Antiqua" w:cs="Calibri"/>
          <w:b/>
          <w:u w:val="single"/>
          <w:lang w:val="es-ES"/>
        </w:rPr>
        <w:lastRenderedPageBreak/>
        <w:t>SÉPTIMO:</w:t>
      </w:r>
      <w:r w:rsidRPr="003A67AF">
        <w:rPr>
          <w:rFonts w:ascii="Book Antiqua" w:hAnsi="Book Antiqua" w:cs="Calibri"/>
          <w:lang w:val="es-ES"/>
        </w:rPr>
        <w:t xml:space="preserve"> </w:t>
      </w:r>
      <w:r w:rsidRPr="003A67AF">
        <w:rPr>
          <w:rFonts w:ascii="Book Antiqua" w:hAnsi="Book Antiqua" w:cs="Calibri"/>
          <w:b/>
          <w:bCs/>
          <w:lang w:val="es-ES"/>
        </w:rPr>
        <w:t>Caducidad del premio.</w:t>
      </w:r>
      <w:r w:rsidRPr="003A67AF">
        <w:rPr>
          <w:rFonts w:ascii="Book Antiqua" w:hAnsi="Book Antiqua" w:cs="Calibri"/>
          <w:lang w:val="es-ES"/>
        </w:rPr>
        <w:t xml:space="preserve">- </w:t>
      </w:r>
      <w:r w:rsidR="00822780">
        <w:rPr>
          <w:rFonts w:ascii="Book Antiqua" w:hAnsi="Book Antiqua" w:cs="Calibri"/>
          <w:lang w:val="es-ES"/>
        </w:rPr>
        <w:t xml:space="preserve">El ganador </w:t>
      </w:r>
      <w:r w:rsidRPr="003A67AF">
        <w:rPr>
          <w:rFonts w:ascii="Book Antiqua" w:hAnsi="Book Antiqua" w:cs="Calibri"/>
          <w:lang w:val="es-ES"/>
        </w:rPr>
        <w:t>no podrá hacer efectivo el premio en los siguientes casos: 1) Si no otorgar</w:t>
      </w:r>
      <w:r w:rsidR="00822780">
        <w:rPr>
          <w:rFonts w:ascii="Book Antiqua" w:hAnsi="Book Antiqua" w:cs="Calibri"/>
          <w:lang w:val="es-ES"/>
        </w:rPr>
        <w:t>e</w:t>
      </w:r>
      <w:r w:rsidRPr="003A67AF">
        <w:rPr>
          <w:rFonts w:ascii="Book Antiqua" w:hAnsi="Book Antiqua" w:cs="Calibri"/>
          <w:lang w:val="es-ES"/>
        </w:rPr>
        <w:t xml:space="preserve"> las facilidades necesarias para la publicidad que Promociones y Publicidad Limitada o Seguros Falabella Corredores Limitada efectúen sobre la entrega de</w:t>
      </w:r>
      <w:r w:rsidR="00822780">
        <w:rPr>
          <w:rFonts w:ascii="Book Antiqua" w:hAnsi="Book Antiqua" w:cs="Calibri"/>
          <w:lang w:val="es-ES"/>
        </w:rPr>
        <w:t>l</w:t>
      </w:r>
      <w:r w:rsidRPr="003A67AF">
        <w:rPr>
          <w:rFonts w:ascii="Book Antiqua" w:hAnsi="Book Antiqua" w:cs="Calibri"/>
          <w:lang w:val="es-ES"/>
        </w:rPr>
        <w:t xml:space="preserve"> premio y el Concurso en general, incluida la oposición o reclamo por la publicación de su calidad de ganador en las redes sociales de ambas</w:t>
      </w:r>
      <w:r w:rsidR="0096351E">
        <w:rPr>
          <w:rFonts w:ascii="Book Antiqua" w:hAnsi="Book Antiqua" w:cs="Calibri"/>
          <w:lang w:val="es-ES"/>
        </w:rPr>
        <w:t xml:space="preserve"> sociedades;</w:t>
      </w:r>
      <w:r w:rsidRPr="003A67AF">
        <w:rPr>
          <w:rFonts w:ascii="Book Antiqua" w:hAnsi="Book Antiqua" w:cs="Calibri"/>
          <w:lang w:val="es-ES"/>
        </w:rPr>
        <w:t xml:space="preserve"> 2) Si los datos proporcionados por </w:t>
      </w:r>
      <w:r w:rsidR="00822780">
        <w:rPr>
          <w:rFonts w:ascii="Book Antiqua" w:hAnsi="Book Antiqua" w:cs="Calibri"/>
          <w:lang w:val="es-ES"/>
        </w:rPr>
        <w:t>el ganador</w:t>
      </w:r>
      <w:r w:rsidRPr="003A67AF">
        <w:rPr>
          <w:rFonts w:ascii="Book Antiqua" w:hAnsi="Book Antiqua" w:cs="Calibri"/>
          <w:lang w:val="es-ES"/>
        </w:rPr>
        <w:t xml:space="preserve"> son falsos, inexactos o no se encuentran debidamente actualizados</w:t>
      </w:r>
      <w:r w:rsidR="0096351E">
        <w:rPr>
          <w:rFonts w:ascii="Book Antiqua" w:hAnsi="Book Antiqua" w:cs="Calibri"/>
          <w:lang w:val="es-ES"/>
        </w:rPr>
        <w:t>,</w:t>
      </w:r>
      <w:r w:rsidRPr="003A67AF">
        <w:rPr>
          <w:rFonts w:ascii="Book Antiqua" w:hAnsi="Book Antiqua" w:cs="Calibri"/>
          <w:lang w:val="es-ES"/>
        </w:rPr>
        <w:t xml:space="preserve"> o no se obtuviere respuesta de ellos en los intentos por comunicarle la calidad de ganador</w:t>
      </w:r>
      <w:r w:rsidR="0096351E">
        <w:rPr>
          <w:rFonts w:ascii="Book Antiqua" w:hAnsi="Book Antiqua" w:cs="Calibri"/>
          <w:lang w:val="es-ES"/>
        </w:rPr>
        <w:t>;</w:t>
      </w:r>
      <w:r w:rsidRPr="003A67AF">
        <w:rPr>
          <w:rFonts w:ascii="Book Antiqua" w:hAnsi="Book Antiqua" w:cs="Calibri"/>
          <w:lang w:val="es-ES"/>
        </w:rPr>
        <w:t xml:space="preserve"> 3) Si no se reclamara o canjeara el premio dentro del plazo señalado en la cláusula anterior. En caso de no obtener respuesta del </w:t>
      </w:r>
      <w:r w:rsidR="0096351E">
        <w:rPr>
          <w:rFonts w:ascii="Book Antiqua" w:hAnsi="Book Antiqua" w:cs="Calibri"/>
          <w:lang w:val="es-ES"/>
        </w:rPr>
        <w:t>ganador</w:t>
      </w:r>
      <w:r w:rsidRPr="003A67AF">
        <w:rPr>
          <w:rFonts w:ascii="Book Antiqua" w:hAnsi="Book Antiqua" w:cs="Calibri"/>
          <w:lang w:val="es-ES"/>
        </w:rPr>
        <w:t>, perderá el premio, y en su reemplazo le será entregado a uno de l</w:t>
      </w:r>
      <w:r w:rsidR="0096351E">
        <w:rPr>
          <w:rFonts w:ascii="Book Antiqua" w:hAnsi="Book Antiqua" w:cs="Calibri"/>
          <w:lang w:val="es-ES"/>
        </w:rPr>
        <w:t>o</w:t>
      </w:r>
      <w:r w:rsidRPr="003A67AF">
        <w:rPr>
          <w:rFonts w:ascii="Book Antiqua" w:hAnsi="Book Antiqua" w:cs="Calibri"/>
          <w:lang w:val="es-ES"/>
        </w:rPr>
        <w:t>s suplentes.</w:t>
      </w:r>
    </w:p>
    <w:p w14:paraId="6280ECE0" w14:textId="77777777" w:rsidR="0096351E" w:rsidRDefault="0096351E" w:rsidP="0096351E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</w:p>
    <w:p w14:paraId="70245738" w14:textId="7FDADFC3" w:rsidR="00100412" w:rsidRPr="003A67AF" w:rsidRDefault="00100412" w:rsidP="006A1A28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</w:p>
    <w:p w14:paraId="3D32FAE7" w14:textId="407B0322" w:rsidR="00100412" w:rsidRPr="003A67AF" w:rsidRDefault="00100412" w:rsidP="00100412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  <w:r w:rsidRPr="003A67AF">
        <w:rPr>
          <w:rFonts w:ascii="Book Antiqua" w:hAnsi="Book Antiqua" w:cs="Calibri"/>
          <w:b/>
          <w:bCs/>
          <w:u w:val="single"/>
          <w:lang w:val="es-ES"/>
        </w:rPr>
        <w:t>OCTAVO</w:t>
      </w:r>
      <w:r w:rsidRPr="003A67AF">
        <w:rPr>
          <w:rFonts w:ascii="Book Antiqua" w:hAnsi="Book Antiqua" w:cs="Calibri"/>
          <w:b/>
          <w:bCs/>
          <w:lang w:val="es-ES"/>
        </w:rPr>
        <w:t xml:space="preserve">: </w:t>
      </w:r>
      <w:r w:rsidRPr="003A67AF">
        <w:rPr>
          <w:rFonts w:ascii="Book Antiqua" w:hAnsi="Book Antiqua" w:cs="Calibri"/>
          <w:lang w:val="es-ES"/>
        </w:rPr>
        <w:t>Promociones y Publicidad Limitada y/o</w:t>
      </w:r>
      <w:r w:rsidRPr="003A67AF">
        <w:rPr>
          <w:rFonts w:ascii="Book Antiqua" w:hAnsi="Book Antiqua" w:cs="Calibri"/>
          <w:b/>
          <w:bCs/>
          <w:lang w:val="es-ES"/>
        </w:rPr>
        <w:t xml:space="preserve"> </w:t>
      </w:r>
      <w:r w:rsidRPr="003A67AF">
        <w:rPr>
          <w:rFonts w:ascii="Book Antiqua" w:hAnsi="Book Antiqua" w:cs="Calibri"/>
          <w:lang w:val="es-ES"/>
        </w:rPr>
        <w:t>Seguros Falabella Corredores Limitada podrá hacer uso de los datos obtenidos con motivo de esta promoción sólo para oferta, administración o promoción de bienes o servicios de es</w:t>
      </w:r>
      <w:r w:rsidR="0096351E">
        <w:rPr>
          <w:rFonts w:ascii="Book Antiqua" w:hAnsi="Book Antiqua" w:cs="Calibri"/>
          <w:lang w:val="es-ES"/>
        </w:rPr>
        <w:t>t</w:t>
      </w:r>
      <w:r w:rsidRPr="003A67AF">
        <w:rPr>
          <w:rFonts w:ascii="Book Antiqua" w:hAnsi="Book Antiqua" w:cs="Calibri"/>
          <w:lang w:val="es-ES"/>
        </w:rPr>
        <w:t>a</w:t>
      </w:r>
      <w:r w:rsidR="0096351E">
        <w:rPr>
          <w:rFonts w:ascii="Book Antiqua" w:hAnsi="Book Antiqua" w:cs="Calibri"/>
          <w:lang w:val="es-ES"/>
        </w:rPr>
        <w:t>s</w:t>
      </w:r>
      <w:r w:rsidRPr="003A67AF">
        <w:rPr>
          <w:rFonts w:ascii="Book Antiqua" w:hAnsi="Book Antiqua" w:cs="Calibri"/>
          <w:lang w:val="es-ES"/>
        </w:rPr>
        <w:t xml:space="preserve"> misma</w:t>
      </w:r>
      <w:r w:rsidR="0096351E">
        <w:rPr>
          <w:rFonts w:ascii="Book Antiqua" w:hAnsi="Book Antiqua" w:cs="Calibri"/>
          <w:lang w:val="es-ES"/>
        </w:rPr>
        <w:t>s</w:t>
      </w:r>
      <w:r w:rsidRPr="003A67AF">
        <w:rPr>
          <w:rFonts w:ascii="Book Antiqua" w:hAnsi="Book Antiqua" w:cs="Calibri"/>
          <w:lang w:val="es-ES"/>
        </w:rPr>
        <w:t xml:space="preserve"> empresas. Al participar en la Promoción</w:t>
      </w:r>
      <w:r w:rsidR="0096351E">
        <w:rPr>
          <w:rFonts w:ascii="Book Antiqua" w:hAnsi="Book Antiqua" w:cs="Calibri"/>
          <w:lang w:val="es-ES"/>
        </w:rPr>
        <w:t>,</w:t>
      </w:r>
      <w:r w:rsidRPr="003A67AF">
        <w:rPr>
          <w:rFonts w:ascii="Book Antiqua" w:hAnsi="Book Antiqua" w:cs="Calibri"/>
          <w:lang w:val="es-ES"/>
        </w:rPr>
        <w:t xml:space="preserve"> el participante acepta someterse íntegramente a estas bases de promoción. Ninguna de las empresas tendrá responsabilidad alguna si al ganador le ocurre cualquier hecho o accidente que le impida hacer uso de la promoción.</w:t>
      </w:r>
    </w:p>
    <w:p w14:paraId="47B660F7" w14:textId="77777777" w:rsidR="0096351E" w:rsidRDefault="0096351E" w:rsidP="00100412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</w:p>
    <w:p w14:paraId="67D0379F" w14:textId="0AC74842" w:rsidR="00100412" w:rsidRPr="003A67AF" w:rsidRDefault="00100412" w:rsidP="00100412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</w:p>
    <w:p w14:paraId="39F2C872" w14:textId="1A2BCEBE" w:rsidR="00100412" w:rsidRPr="003A67AF" w:rsidRDefault="00100412" w:rsidP="00100412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  <w:r w:rsidRPr="003A67AF">
        <w:rPr>
          <w:rFonts w:ascii="Book Antiqua" w:hAnsi="Book Antiqua" w:cs="Calibri"/>
          <w:b/>
          <w:bCs/>
          <w:u w:val="single"/>
          <w:lang w:val="es-ES"/>
        </w:rPr>
        <w:t>NOVENO</w:t>
      </w:r>
      <w:r w:rsidRPr="003A67AF">
        <w:rPr>
          <w:rFonts w:ascii="Book Antiqua" w:hAnsi="Book Antiqua" w:cs="Calibri"/>
          <w:b/>
          <w:bCs/>
          <w:lang w:val="es-ES"/>
        </w:rPr>
        <w:t>:</w:t>
      </w:r>
      <w:r w:rsidRPr="003A67AF">
        <w:rPr>
          <w:rFonts w:ascii="Book Antiqua" w:hAnsi="Book Antiqua" w:cs="Calibri"/>
          <w:lang w:val="es-ES"/>
        </w:rPr>
        <w:t xml:space="preserve"> </w:t>
      </w:r>
      <w:r w:rsidRPr="003A67AF">
        <w:rPr>
          <w:rFonts w:ascii="Book Antiqua" w:hAnsi="Book Antiqua" w:cs="Calibri"/>
          <w:b/>
          <w:lang w:val="es-ES"/>
        </w:rPr>
        <w:t xml:space="preserve">Conocimiento y aceptación de las bases de </w:t>
      </w:r>
      <w:proofErr w:type="gramStart"/>
      <w:r w:rsidRPr="003A67AF">
        <w:rPr>
          <w:rFonts w:ascii="Book Antiqua" w:hAnsi="Book Antiqua" w:cs="Calibri"/>
          <w:b/>
          <w:lang w:val="es-ES"/>
        </w:rPr>
        <w:t>Concurso</w:t>
      </w:r>
      <w:r w:rsidRPr="003A67AF">
        <w:rPr>
          <w:rFonts w:ascii="Book Antiqua" w:hAnsi="Book Antiqua" w:cs="Calibri"/>
          <w:lang w:val="es-ES"/>
        </w:rPr>
        <w:t>.-</w:t>
      </w:r>
      <w:proofErr w:type="gramEnd"/>
      <w:r w:rsidRPr="003A67AF">
        <w:rPr>
          <w:rFonts w:ascii="Book Antiqua" w:hAnsi="Book Antiqua" w:cs="Calibri"/>
          <w:lang w:val="es-ES"/>
        </w:rPr>
        <w:t xml:space="preserve"> Al momento de participar, </w:t>
      </w:r>
      <w:r w:rsidR="0096351E">
        <w:rPr>
          <w:rFonts w:ascii="Book Antiqua" w:hAnsi="Book Antiqua" w:cs="Calibri"/>
          <w:lang w:val="es-ES"/>
        </w:rPr>
        <w:t>los participantes re</w:t>
      </w:r>
      <w:r w:rsidRPr="003A67AF">
        <w:rPr>
          <w:rFonts w:ascii="Book Antiqua" w:hAnsi="Book Antiqua" w:cs="Calibri"/>
          <w:lang w:val="es-ES"/>
        </w:rPr>
        <w:t>conoce</w:t>
      </w:r>
      <w:r w:rsidR="0096351E">
        <w:rPr>
          <w:rFonts w:ascii="Book Antiqua" w:hAnsi="Book Antiqua" w:cs="Calibri"/>
          <w:lang w:val="es-ES"/>
        </w:rPr>
        <w:t>n</w:t>
      </w:r>
      <w:r w:rsidRPr="003A67AF">
        <w:rPr>
          <w:rFonts w:ascii="Book Antiqua" w:hAnsi="Book Antiqua" w:cs="Calibri"/>
          <w:lang w:val="es-ES"/>
        </w:rPr>
        <w:t>, asume</w:t>
      </w:r>
      <w:r w:rsidR="0096351E">
        <w:rPr>
          <w:rFonts w:ascii="Book Antiqua" w:hAnsi="Book Antiqua" w:cs="Calibri"/>
          <w:lang w:val="es-ES"/>
        </w:rPr>
        <w:t>n</w:t>
      </w:r>
      <w:r w:rsidRPr="003A67AF">
        <w:rPr>
          <w:rFonts w:ascii="Book Antiqua" w:hAnsi="Book Antiqua" w:cs="Calibri"/>
          <w:lang w:val="es-ES"/>
        </w:rPr>
        <w:t xml:space="preserve"> y acepta</w:t>
      </w:r>
      <w:r w:rsidR="0096351E">
        <w:rPr>
          <w:rFonts w:ascii="Book Antiqua" w:hAnsi="Book Antiqua" w:cs="Calibri"/>
          <w:lang w:val="es-ES"/>
        </w:rPr>
        <w:t>n</w:t>
      </w:r>
      <w:r w:rsidRPr="003A67AF">
        <w:rPr>
          <w:rFonts w:ascii="Book Antiqua" w:hAnsi="Book Antiqua" w:cs="Calibri"/>
          <w:lang w:val="es-ES"/>
        </w:rPr>
        <w:t xml:space="preserve"> las condiciones establecidas en estas bases, y se somete a las leyes de la República de Chile.</w:t>
      </w:r>
    </w:p>
    <w:p w14:paraId="7821E48F" w14:textId="77777777" w:rsidR="0096351E" w:rsidRDefault="0096351E" w:rsidP="00100412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</w:p>
    <w:p w14:paraId="320096A8" w14:textId="1DA6FC6F" w:rsidR="00100412" w:rsidRPr="003A67AF" w:rsidRDefault="00100412" w:rsidP="00100412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</w:p>
    <w:p w14:paraId="58DA932A" w14:textId="383C40E7" w:rsidR="00A12D39" w:rsidRPr="003A67AF" w:rsidRDefault="00100412" w:rsidP="006A1A28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</w:rPr>
      </w:pPr>
      <w:r w:rsidRPr="003A67AF">
        <w:rPr>
          <w:rFonts w:ascii="Book Antiqua" w:hAnsi="Book Antiqua" w:cs="Calibri"/>
          <w:b/>
          <w:u w:val="single"/>
          <w:lang w:val="es-ES"/>
        </w:rPr>
        <w:t>DÉCIMO:</w:t>
      </w:r>
      <w:r w:rsidRPr="003A67AF">
        <w:rPr>
          <w:rFonts w:ascii="Book Antiqua" w:hAnsi="Book Antiqua" w:cs="Calibri"/>
          <w:lang w:val="es-ES"/>
        </w:rPr>
        <w:t xml:space="preserve"> </w:t>
      </w:r>
      <w:proofErr w:type="gramStart"/>
      <w:r w:rsidRPr="003A67AF">
        <w:rPr>
          <w:rFonts w:ascii="Book Antiqua" w:hAnsi="Book Antiqua" w:cs="Calibri"/>
          <w:b/>
          <w:lang w:val="es-ES"/>
        </w:rPr>
        <w:t>Domicilio</w:t>
      </w:r>
      <w:r w:rsidRPr="003A67AF">
        <w:rPr>
          <w:rFonts w:ascii="Book Antiqua" w:hAnsi="Book Antiqua" w:cs="Calibri"/>
          <w:lang w:val="es-ES"/>
        </w:rPr>
        <w:t>.-</w:t>
      </w:r>
      <w:proofErr w:type="gramEnd"/>
      <w:r w:rsidRPr="003A67AF">
        <w:rPr>
          <w:rFonts w:ascii="Book Antiqua" w:hAnsi="Book Antiqua" w:cs="Calibri"/>
          <w:lang w:val="es-ES"/>
        </w:rPr>
        <w:t xml:space="preserve"> Para todos los efectos legales relacionados con esta promoción</w:t>
      </w:r>
      <w:r w:rsidR="0096351E">
        <w:rPr>
          <w:rFonts w:ascii="Book Antiqua" w:hAnsi="Book Antiqua" w:cs="Calibri"/>
          <w:lang w:val="es-ES"/>
        </w:rPr>
        <w:t>,</w:t>
      </w:r>
      <w:r w:rsidRPr="003A67AF">
        <w:rPr>
          <w:rFonts w:ascii="Book Antiqua" w:hAnsi="Book Antiqua" w:cs="Calibri"/>
          <w:lang w:val="es-ES"/>
        </w:rPr>
        <w:t xml:space="preserve"> se fija domicilio en la ciudad y comuna de Santiago.</w:t>
      </w:r>
    </w:p>
    <w:sectPr w:rsidR="00A12D39" w:rsidRPr="003A67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412"/>
    <w:rsid w:val="000D1CA9"/>
    <w:rsid w:val="00100412"/>
    <w:rsid w:val="001F4565"/>
    <w:rsid w:val="0036415A"/>
    <w:rsid w:val="003A67AF"/>
    <w:rsid w:val="004562A8"/>
    <w:rsid w:val="004F6205"/>
    <w:rsid w:val="0059134E"/>
    <w:rsid w:val="005F0A11"/>
    <w:rsid w:val="00641DCC"/>
    <w:rsid w:val="006578CE"/>
    <w:rsid w:val="006A1A28"/>
    <w:rsid w:val="006D7684"/>
    <w:rsid w:val="0072022B"/>
    <w:rsid w:val="007C233E"/>
    <w:rsid w:val="00800787"/>
    <w:rsid w:val="00822780"/>
    <w:rsid w:val="00910218"/>
    <w:rsid w:val="00925F37"/>
    <w:rsid w:val="0096351E"/>
    <w:rsid w:val="00A1142E"/>
    <w:rsid w:val="00A12D39"/>
    <w:rsid w:val="00B1602A"/>
    <w:rsid w:val="00B16355"/>
    <w:rsid w:val="00B6370A"/>
    <w:rsid w:val="00BF057C"/>
    <w:rsid w:val="00C57639"/>
    <w:rsid w:val="00CA7CD5"/>
    <w:rsid w:val="00D36664"/>
    <w:rsid w:val="00D41B9B"/>
    <w:rsid w:val="00D43C0A"/>
    <w:rsid w:val="00D473F1"/>
    <w:rsid w:val="00D6660B"/>
    <w:rsid w:val="00D73F50"/>
    <w:rsid w:val="00DD41B2"/>
    <w:rsid w:val="00E72E9E"/>
    <w:rsid w:val="00FA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B9AF"/>
  <w15:chartTrackingRefBased/>
  <w15:docId w15:val="{A75A19F8-E125-44EB-83C0-C56B18424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412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0041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0041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00412"/>
    <w:rPr>
      <w:rFonts w:eastAsiaTheme="minorEastAsia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78C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78CE"/>
    <w:rPr>
      <w:rFonts w:eastAsiaTheme="minorEastAsia"/>
      <w:b/>
      <w:bCs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99"/>
    <w:rsid w:val="00A12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CD1C3-CA80-49A6-A7D5-D8A887BD4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3</Pages>
  <Words>942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I Cruz Morales</dc:creator>
  <cp:keywords/>
  <dc:description/>
  <cp:lastModifiedBy>Paula F Cifuentes C</cp:lastModifiedBy>
  <cp:revision>6</cp:revision>
  <cp:lastPrinted>2021-10-14T17:42:00Z</cp:lastPrinted>
  <dcterms:created xsi:type="dcterms:W3CDTF">2022-09-20T18:54:00Z</dcterms:created>
  <dcterms:modified xsi:type="dcterms:W3CDTF">2022-09-30T16:10:00Z</dcterms:modified>
</cp:coreProperties>
</file>